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3C" w:rsidRDefault="00552F3C" w:rsidP="002C4685">
      <w:pPr>
        <w:rPr>
          <w:rFonts w:eastAsia="Times New Roman" w:cs="Times New Roman"/>
          <w:b/>
          <w:color w:val="000000"/>
          <w:sz w:val="32"/>
          <w:szCs w:val="32"/>
          <w:lang w:eastAsia="en-GB"/>
        </w:rPr>
      </w:pPr>
      <w:bookmarkStart w:id="0" w:name="_GoBack"/>
      <w:bookmarkEnd w:id="0"/>
      <w:r>
        <w:rPr>
          <w:rFonts w:eastAsia="Times New Roman" w:cs="Times New Roman"/>
          <w:b/>
          <w:noProof/>
          <w:color w:val="000000"/>
          <w:sz w:val="32"/>
          <w:szCs w:val="32"/>
          <w:lang w:eastAsia="en-GB"/>
        </w:rPr>
        <w:drawing>
          <wp:inline distT="0" distB="0" distL="0" distR="0">
            <wp:extent cx="5731510" cy="1217946"/>
            <wp:effectExtent l="19050" t="0" r="2540" b="0"/>
            <wp:docPr id="1" name="Picture 1" descr="C:\Users\Mike King\Dropbox\Mike\Shared\1452 HCC (CCATCH Facilitation)\Catch Bann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 King\Dropbox\Mike\Shared\1452 HCC (CCATCH Facilitation)\Catch Banner.bmp"/>
                    <pic:cNvPicPr>
                      <a:picLocks noChangeAspect="1" noChangeArrowheads="1"/>
                    </pic:cNvPicPr>
                  </pic:nvPicPr>
                  <pic:blipFill>
                    <a:blip r:embed="rId7" cstate="print"/>
                    <a:srcRect/>
                    <a:stretch>
                      <a:fillRect/>
                    </a:stretch>
                  </pic:blipFill>
                  <pic:spPr bwMode="auto">
                    <a:xfrm>
                      <a:off x="0" y="0"/>
                      <a:ext cx="5731510" cy="1217946"/>
                    </a:xfrm>
                    <a:prstGeom prst="rect">
                      <a:avLst/>
                    </a:prstGeom>
                    <a:noFill/>
                    <a:ln w="9525">
                      <a:noFill/>
                      <a:miter lim="800000"/>
                      <a:headEnd/>
                      <a:tailEnd/>
                    </a:ln>
                  </pic:spPr>
                </pic:pic>
              </a:graphicData>
            </a:graphic>
          </wp:inline>
        </w:drawing>
      </w:r>
    </w:p>
    <w:p w:rsidR="00552F3C" w:rsidRDefault="00552F3C" w:rsidP="002C4685">
      <w:pPr>
        <w:rPr>
          <w:rFonts w:eastAsia="Times New Roman" w:cs="Times New Roman"/>
          <w:b/>
          <w:color w:val="000000"/>
          <w:sz w:val="32"/>
          <w:szCs w:val="32"/>
          <w:lang w:eastAsia="en-GB"/>
        </w:rPr>
      </w:pPr>
    </w:p>
    <w:p w:rsidR="002400A8" w:rsidRPr="00DA6090" w:rsidRDefault="002400A8" w:rsidP="002C4685">
      <w:pPr>
        <w:rPr>
          <w:rFonts w:eastAsia="Times New Roman" w:cs="Times New Roman"/>
          <w:b/>
          <w:color w:val="000000"/>
          <w:sz w:val="32"/>
          <w:szCs w:val="32"/>
          <w:lang w:eastAsia="en-GB"/>
        </w:rPr>
      </w:pPr>
      <w:r w:rsidRPr="00DA6090">
        <w:rPr>
          <w:rFonts w:eastAsia="Times New Roman" w:cs="Times New Roman"/>
          <w:b/>
          <w:color w:val="000000"/>
          <w:sz w:val="32"/>
          <w:szCs w:val="32"/>
          <w:lang w:eastAsia="en-GB"/>
        </w:rPr>
        <w:t xml:space="preserve">Solent Breezes: </w:t>
      </w:r>
      <w:r w:rsidR="006B6BC2" w:rsidRPr="00DA6090">
        <w:rPr>
          <w:rFonts w:eastAsia="Times New Roman" w:cs="Times New Roman"/>
          <w:b/>
          <w:color w:val="000000"/>
          <w:sz w:val="32"/>
          <w:szCs w:val="32"/>
          <w:lang w:eastAsia="en-GB"/>
        </w:rPr>
        <w:t>The current situation</w:t>
      </w:r>
      <w:r w:rsidR="005A2678" w:rsidRPr="00DA6090">
        <w:rPr>
          <w:rFonts w:eastAsia="Times New Roman" w:cs="Times New Roman"/>
          <w:b/>
          <w:color w:val="000000"/>
          <w:sz w:val="32"/>
          <w:szCs w:val="32"/>
          <w:lang w:eastAsia="en-GB"/>
        </w:rPr>
        <w:t xml:space="preserve"> </w:t>
      </w:r>
    </w:p>
    <w:p w:rsidR="002400A8" w:rsidRPr="002C4685" w:rsidRDefault="002400A8" w:rsidP="002C4685">
      <w:pPr>
        <w:rPr>
          <w:rFonts w:eastAsia="Times New Roman" w:cs="Times New Roman"/>
          <w:color w:val="000000"/>
          <w:sz w:val="24"/>
          <w:szCs w:val="24"/>
          <w:lang w:eastAsia="en-GB"/>
        </w:rPr>
      </w:pPr>
    </w:p>
    <w:p w:rsidR="002400A8" w:rsidRPr="002400A8" w:rsidRDefault="002400A8" w:rsidP="002C4685">
      <w:pPr>
        <w:rPr>
          <w:rFonts w:eastAsia="Times New Roman" w:cs="Times New Roman"/>
          <w:i/>
          <w:color w:val="000000"/>
          <w:sz w:val="24"/>
          <w:szCs w:val="24"/>
          <w:lang w:eastAsia="en-GB"/>
        </w:rPr>
      </w:pPr>
      <w:r w:rsidRPr="002400A8">
        <w:rPr>
          <w:rFonts w:eastAsia="Times New Roman" w:cs="Times New Roman"/>
          <w:i/>
          <w:color w:val="000000"/>
          <w:sz w:val="24"/>
          <w:szCs w:val="24"/>
          <w:lang w:eastAsia="en-GB"/>
        </w:rPr>
        <w:t xml:space="preserve">This </w:t>
      </w:r>
      <w:r w:rsidRPr="002C4685">
        <w:rPr>
          <w:rFonts w:eastAsia="Times New Roman" w:cs="Times New Roman"/>
          <w:i/>
          <w:color w:val="000000"/>
          <w:sz w:val="24"/>
          <w:szCs w:val="24"/>
          <w:lang w:eastAsia="en-GB"/>
        </w:rPr>
        <w:t xml:space="preserve">brief report </w:t>
      </w:r>
      <w:r w:rsidRPr="002400A8">
        <w:rPr>
          <w:rFonts w:eastAsia="Times New Roman" w:cs="Times New Roman"/>
          <w:i/>
          <w:color w:val="000000"/>
          <w:sz w:val="24"/>
          <w:szCs w:val="24"/>
          <w:lang w:eastAsia="en-GB"/>
        </w:rPr>
        <w:t>has been produced as a summation of the process to date.</w:t>
      </w:r>
      <w:r w:rsidRPr="002C4685">
        <w:rPr>
          <w:rFonts w:eastAsia="Times New Roman" w:cs="Times New Roman"/>
          <w:i/>
          <w:color w:val="000000"/>
          <w:sz w:val="24"/>
          <w:szCs w:val="24"/>
          <w:lang w:eastAsia="en-GB"/>
        </w:rPr>
        <w:t xml:space="preserve"> It </w:t>
      </w:r>
      <w:r w:rsidRPr="002400A8">
        <w:rPr>
          <w:rFonts w:eastAsia="Times New Roman" w:cs="Times New Roman"/>
          <w:i/>
          <w:color w:val="000000"/>
          <w:sz w:val="24"/>
          <w:szCs w:val="24"/>
          <w:lang w:eastAsia="en-GB"/>
        </w:rPr>
        <w:t>has been written on behalf of all the parties involved in th</w:t>
      </w:r>
      <w:r w:rsidRPr="002C4685">
        <w:rPr>
          <w:rFonts w:eastAsia="Times New Roman" w:cs="Times New Roman"/>
          <w:i/>
          <w:color w:val="000000"/>
          <w:sz w:val="24"/>
          <w:szCs w:val="24"/>
          <w:lang w:eastAsia="en-GB"/>
        </w:rPr>
        <w:t>e process, as requested at the community</w:t>
      </w:r>
      <w:r w:rsidRPr="002400A8">
        <w:rPr>
          <w:rFonts w:eastAsia="Times New Roman" w:cs="Times New Roman"/>
          <w:i/>
          <w:color w:val="000000"/>
          <w:sz w:val="24"/>
          <w:szCs w:val="24"/>
          <w:lang w:eastAsia="en-GB"/>
        </w:rPr>
        <w:t xml:space="preserve"> workshop</w:t>
      </w:r>
      <w:r w:rsidRPr="002C4685">
        <w:rPr>
          <w:rFonts w:eastAsia="Times New Roman" w:cs="Times New Roman"/>
          <w:i/>
          <w:color w:val="000000"/>
          <w:sz w:val="24"/>
          <w:szCs w:val="24"/>
          <w:lang w:eastAsia="en-GB"/>
        </w:rPr>
        <w:t xml:space="preserve"> on the 23</w:t>
      </w:r>
      <w:r w:rsidRPr="002C4685">
        <w:rPr>
          <w:rFonts w:eastAsia="Times New Roman" w:cs="Times New Roman"/>
          <w:i/>
          <w:color w:val="000000"/>
          <w:sz w:val="24"/>
          <w:szCs w:val="24"/>
          <w:vertAlign w:val="superscript"/>
          <w:lang w:eastAsia="en-GB"/>
        </w:rPr>
        <w:t>rd</w:t>
      </w:r>
      <w:r w:rsidRPr="002C4685">
        <w:rPr>
          <w:rFonts w:eastAsia="Times New Roman" w:cs="Times New Roman"/>
          <w:i/>
          <w:color w:val="000000"/>
          <w:sz w:val="24"/>
          <w:szCs w:val="24"/>
          <w:lang w:eastAsia="en-GB"/>
        </w:rPr>
        <w:t xml:space="preserve"> January 2014</w:t>
      </w:r>
      <w:r w:rsidRPr="002400A8">
        <w:rPr>
          <w:rFonts w:eastAsia="Times New Roman" w:cs="Times New Roman"/>
          <w:i/>
          <w:color w:val="000000"/>
          <w:sz w:val="24"/>
          <w:szCs w:val="24"/>
          <w:lang w:eastAsia="en-GB"/>
        </w:rPr>
        <w:t>, to help people identify their own route forward.</w:t>
      </w:r>
    </w:p>
    <w:p w:rsidR="002400A8" w:rsidRPr="002C4685" w:rsidRDefault="002400A8" w:rsidP="002C4685">
      <w:pPr>
        <w:rPr>
          <w:rFonts w:cs="Calibri"/>
          <w:b/>
          <w:sz w:val="24"/>
          <w:szCs w:val="24"/>
        </w:rPr>
      </w:pPr>
    </w:p>
    <w:p w:rsidR="002B6752" w:rsidRPr="00456AA3" w:rsidRDefault="002400A8" w:rsidP="002C4685">
      <w:pPr>
        <w:rPr>
          <w:rFonts w:cs="Calibri"/>
          <w:b/>
          <w:sz w:val="24"/>
          <w:szCs w:val="24"/>
        </w:rPr>
      </w:pPr>
      <w:r w:rsidRPr="002C4685">
        <w:rPr>
          <w:rFonts w:cs="Calibri"/>
          <w:b/>
          <w:sz w:val="24"/>
          <w:szCs w:val="24"/>
        </w:rPr>
        <w:t xml:space="preserve">Progress to date </w:t>
      </w:r>
    </w:p>
    <w:p w:rsidR="002400A8" w:rsidRPr="002C4685" w:rsidRDefault="002400A8" w:rsidP="002C4685">
      <w:pPr>
        <w:autoSpaceDE w:val="0"/>
        <w:autoSpaceDN w:val="0"/>
        <w:adjustRightInd w:val="0"/>
        <w:rPr>
          <w:rFonts w:cs="Calibri"/>
          <w:sz w:val="24"/>
          <w:szCs w:val="24"/>
        </w:rPr>
      </w:pPr>
      <w:r w:rsidRPr="002C4685">
        <w:rPr>
          <w:rFonts w:cs="Calibri"/>
          <w:sz w:val="24"/>
          <w:szCs w:val="24"/>
        </w:rPr>
        <w:t>Part of the EU funded Coastal Communities 2150 project, led by the Environment Agency</w:t>
      </w:r>
    </w:p>
    <w:p w:rsidR="002400A8" w:rsidRPr="002C4685" w:rsidRDefault="002400A8" w:rsidP="002C4685">
      <w:pPr>
        <w:autoSpaceDE w:val="0"/>
        <w:autoSpaceDN w:val="0"/>
        <w:adjustRightInd w:val="0"/>
        <w:rPr>
          <w:rFonts w:cs="Calibri"/>
          <w:sz w:val="24"/>
          <w:szCs w:val="24"/>
        </w:rPr>
      </w:pPr>
      <w:r w:rsidRPr="002C4685">
        <w:rPr>
          <w:rFonts w:cs="Calibri"/>
          <w:sz w:val="24"/>
          <w:szCs w:val="24"/>
        </w:rPr>
        <w:t xml:space="preserve">Local delivery is via the CCATCH project, run by Hampshire County Council which has the following purpose. </w:t>
      </w:r>
      <w:r w:rsidRPr="002C4685">
        <w:rPr>
          <w:rFonts w:cs="Calibri-Italic"/>
          <w:i/>
          <w:iCs/>
          <w:sz w:val="24"/>
          <w:szCs w:val="24"/>
        </w:rPr>
        <w:t xml:space="preserve">“CCATCH </w:t>
      </w:r>
      <w:r w:rsidRPr="002C4685">
        <w:rPr>
          <w:rFonts w:cs="Cambria Math"/>
          <w:i/>
          <w:iCs/>
          <w:sz w:val="24"/>
          <w:szCs w:val="24"/>
        </w:rPr>
        <w:t>‐</w:t>
      </w:r>
      <w:r w:rsidRPr="002C4685">
        <w:rPr>
          <w:rFonts w:cs="Calibri-Italic"/>
          <w:i/>
          <w:iCs/>
          <w:sz w:val="24"/>
          <w:szCs w:val="24"/>
        </w:rPr>
        <w:t xml:space="preserve"> the Solent’ will raise awareness and understanding amongst five Solent communities of coastal change and in particular sea level rise. It will help communities understand the process of coastal change to enable adaptation and increase resilience.”</w:t>
      </w:r>
      <w:r w:rsidRPr="002C4685">
        <w:rPr>
          <w:rFonts w:cs="Calibri"/>
          <w:sz w:val="24"/>
          <w:szCs w:val="24"/>
        </w:rPr>
        <w:t xml:space="preserve"> </w:t>
      </w:r>
    </w:p>
    <w:p w:rsidR="002400A8" w:rsidRPr="002C4685" w:rsidRDefault="002400A8" w:rsidP="002C4685">
      <w:pPr>
        <w:autoSpaceDE w:val="0"/>
        <w:autoSpaceDN w:val="0"/>
        <w:adjustRightInd w:val="0"/>
        <w:rPr>
          <w:rFonts w:cs="Calibri"/>
          <w:sz w:val="24"/>
          <w:szCs w:val="24"/>
        </w:rPr>
      </w:pPr>
    </w:p>
    <w:p w:rsidR="002400A8" w:rsidRPr="002C4685" w:rsidRDefault="002400A8" w:rsidP="002C4685">
      <w:pPr>
        <w:autoSpaceDE w:val="0"/>
        <w:autoSpaceDN w:val="0"/>
        <w:adjustRightInd w:val="0"/>
        <w:rPr>
          <w:rFonts w:cs="Calibri"/>
          <w:sz w:val="24"/>
          <w:szCs w:val="24"/>
        </w:rPr>
      </w:pPr>
      <w:r w:rsidRPr="002C4685">
        <w:rPr>
          <w:rFonts w:cs="Calibri"/>
          <w:sz w:val="24"/>
          <w:szCs w:val="24"/>
        </w:rPr>
        <w:t>A meeting held in April 2013 agreed the following aims &amp; objectives for CCATCH @ Solent Breezes:</w:t>
      </w:r>
    </w:p>
    <w:p w:rsidR="002400A8" w:rsidRPr="002C4685" w:rsidRDefault="002400A8" w:rsidP="002C4685">
      <w:pPr>
        <w:autoSpaceDE w:val="0"/>
        <w:autoSpaceDN w:val="0"/>
        <w:adjustRightInd w:val="0"/>
        <w:rPr>
          <w:rFonts w:cs="Calibri"/>
          <w:sz w:val="24"/>
          <w:szCs w:val="24"/>
        </w:rPr>
      </w:pPr>
    </w:p>
    <w:p w:rsidR="002400A8" w:rsidRPr="002C4685" w:rsidRDefault="002400A8" w:rsidP="002C4685">
      <w:pPr>
        <w:autoSpaceDE w:val="0"/>
        <w:autoSpaceDN w:val="0"/>
        <w:adjustRightInd w:val="0"/>
        <w:rPr>
          <w:rFonts w:cs="Calibri"/>
          <w:sz w:val="24"/>
          <w:szCs w:val="24"/>
        </w:rPr>
      </w:pPr>
      <w:r w:rsidRPr="002C4685">
        <w:rPr>
          <w:rFonts w:cs="Calibri-Bold"/>
          <w:b/>
          <w:bCs/>
          <w:sz w:val="24"/>
          <w:szCs w:val="24"/>
        </w:rPr>
        <w:t xml:space="preserve">Aim: </w:t>
      </w:r>
      <w:r w:rsidRPr="002C4685">
        <w:rPr>
          <w:rFonts w:cs="Calibri"/>
          <w:sz w:val="24"/>
          <w:szCs w:val="24"/>
        </w:rPr>
        <w:t>The whole community of Solent Breezes to be aware of implications of coastal change and be able to manage adaptation as the shoreline erodes.</w:t>
      </w:r>
    </w:p>
    <w:p w:rsidR="002400A8" w:rsidRPr="002C4685" w:rsidRDefault="002400A8" w:rsidP="002C4685">
      <w:pPr>
        <w:autoSpaceDE w:val="0"/>
        <w:autoSpaceDN w:val="0"/>
        <w:adjustRightInd w:val="0"/>
        <w:rPr>
          <w:rFonts w:cs="Calibri"/>
          <w:sz w:val="24"/>
          <w:szCs w:val="24"/>
        </w:rPr>
      </w:pPr>
    </w:p>
    <w:p w:rsidR="002400A8" w:rsidRPr="002C4685" w:rsidRDefault="002400A8" w:rsidP="002C4685">
      <w:pPr>
        <w:autoSpaceDE w:val="0"/>
        <w:autoSpaceDN w:val="0"/>
        <w:adjustRightInd w:val="0"/>
        <w:rPr>
          <w:rFonts w:cs="Calibri-Bold"/>
          <w:b/>
          <w:bCs/>
          <w:sz w:val="24"/>
          <w:szCs w:val="24"/>
        </w:rPr>
      </w:pPr>
      <w:r w:rsidRPr="002C4685">
        <w:rPr>
          <w:rFonts w:cs="Calibri-Bold"/>
          <w:b/>
          <w:bCs/>
          <w:sz w:val="24"/>
          <w:szCs w:val="24"/>
        </w:rPr>
        <w:t>Objectives</w:t>
      </w:r>
    </w:p>
    <w:p w:rsidR="002400A8" w:rsidRPr="002C4685" w:rsidRDefault="002400A8" w:rsidP="002C4685">
      <w:pPr>
        <w:pStyle w:val="ListParagraph"/>
        <w:numPr>
          <w:ilvl w:val="0"/>
          <w:numId w:val="1"/>
        </w:numPr>
        <w:autoSpaceDE w:val="0"/>
        <w:autoSpaceDN w:val="0"/>
        <w:adjustRightInd w:val="0"/>
        <w:spacing w:after="0"/>
        <w:rPr>
          <w:rFonts w:cs="Calibri"/>
          <w:sz w:val="24"/>
          <w:szCs w:val="24"/>
        </w:rPr>
      </w:pPr>
      <w:r w:rsidRPr="002C4685">
        <w:rPr>
          <w:rFonts w:cs="Calibri"/>
          <w:sz w:val="24"/>
          <w:szCs w:val="24"/>
        </w:rPr>
        <w:t>To raise awareness of the current risks to different sectors of the community.</w:t>
      </w:r>
    </w:p>
    <w:p w:rsidR="002400A8" w:rsidRPr="002C4685" w:rsidRDefault="002400A8" w:rsidP="002C4685">
      <w:pPr>
        <w:pStyle w:val="ListParagraph"/>
        <w:numPr>
          <w:ilvl w:val="0"/>
          <w:numId w:val="1"/>
        </w:numPr>
        <w:autoSpaceDE w:val="0"/>
        <w:autoSpaceDN w:val="0"/>
        <w:adjustRightInd w:val="0"/>
        <w:spacing w:after="0"/>
        <w:rPr>
          <w:rFonts w:cs="Calibri"/>
          <w:sz w:val="24"/>
          <w:szCs w:val="24"/>
        </w:rPr>
      </w:pPr>
      <w:r w:rsidRPr="002C4685">
        <w:rPr>
          <w:rFonts w:cs="Calibri"/>
          <w:sz w:val="24"/>
          <w:szCs w:val="24"/>
        </w:rPr>
        <w:t>To help the community understand the future options available to them in respect to protecting their properties from coastal erosion</w:t>
      </w:r>
    </w:p>
    <w:p w:rsidR="002400A8" w:rsidRPr="002C4685" w:rsidRDefault="002400A8" w:rsidP="002C4685">
      <w:pPr>
        <w:pStyle w:val="ListParagraph"/>
        <w:numPr>
          <w:ilvl w:val="0"/>
          <w:numId w:val="1"/>
        </w:numPr>
        <w:autoSpaceDE w:val="0"/>
        <w:autoSpaceDN w:val="0"/>
        <w:adjustRightInd w:val="0"/>
        <w:spacing w:after="0"/>
        <w:rPr>
          <w:rFonts w:cs="Calibri"/>
          <w:sz w:val="24"/>
          <w:szCs w:val="24"/>
        </w:rPr>
      </w:pPr>
      <w:r w:rsidRPr="002C4685">
        <w:rPr>
          <w:rFonts w:cs="Calibri"/>
          <w:sz w:val="24"/>
          <w:szCs w:val="24"/>
        </w:rPr>
        <w:t>To explore the financial, legal and practical implications of those options to help identify a preferred option(s) and the actions required for implementation.</w:t>
      </w:r>
    </w:p>
    <w:p w:rsidR="002400A8" w:rsidRPr="002C4685" w:rsidRDefault="002400A8" w:rsidP="002C4685">
      <w:pPr>
        <w:pStyle w:val="ListParagraph"/>
        <w:numPr>
          <w:ilvl w:val="0"/>
          <w:numId w:val="1"/>
        </w:numPr>
        <w:autoSpaceDE w:val="0"/>
        <w:autoSpaceDN w:val="0"/>
        <w:adjustRightInd w:val="0"/>
        <w:spacing w:after="0"/>
        <w:rPr>
          <w:rFonts w:cs="Calibri"/>
          <w:sz w:val="24"/>
          <w:szCs w:val="24"/>
        </w:rPr>
      </w:pPr>
      <w:r w:rsidRPr="002C4685">
        <w:rPr>
          <w:rFonts w:cs="Calibri"/>
          <w:sz w:val="24"/>
          <w:szCs w:val="24"/>
        </w:rPr>
        <w:t>To encourage partnership working among landowners.</w:t>
      </w:r>
    </w:p>
    <w:p w:rsidR="002400A8" w:rsidRPr="002C4685" w:rsidRDefault="002400A8" w:rsidP="002C4685">
      <w:pPr>
        <w:autoSpaceDE w:val="0"/>
        <w:autoSpaceDN w:val="0"/>
        <w:adjustRightInd w:val="0"/>
        <w:rPr>
          <w:rFonts w:cs="Calibri"/>
          <w:sz w:val="24"/>
          <w:szCs w:val="24"/>
        </w:rPr>
      </w:pPr>
    </w:p>
    <w:p w:rsidR="00456AA3" w:rsidRDefault="002400A8" w:rsidP="002C4685">
      <w:pPr>
        <w:autoSpaceDE w:val="0"/>
        <w:autoSpaceDN w:val="0"/>
        <w:adjustRightInd w:val="0"/>
        <w:rPr>
          <w:rFonts w:cs="Calibri"/>
          <w:sz w:val="24"/>
          <w:szCs w:val="24"/>
        </w:rPr>
      </w:pPr>
      <w:r w:rsidRPr="002C4685">
        <w:rPr>
          <w:rFonts w:cs="Calibri"/>
          <w:sz w:val="24"/>
          <w:szCs w:val="24"/>
        </w:rPr>
        <w:t xml:space="preserve">A subsequent meeting held in July 2013 agreed to adopt a ‘joint fact finding’ approach to exploring the future options for the community. The CCATCH project hired a consultant to firstly undertake a conditions assessment of the existing sea defences and then to work with the community to research and develop options for their consideration. </w:t>
      </w:r>
    </w:p>
    <w:p w:rsidR="002431E8" w:rsidRDefault="002400A8" w:rsidP="002C4685">
      <w:pPr>
        <w:autoSpaceDE w:val="0"/>
        <w:autoSpaceDN w:val="0"/>
        <w:adjustRightInd w:val="0"/>
        <w:rPr>
          <w:rFonts w:cs="Calibri"/>
          <w:sz w:val="24"/>
          <w:szCs w:val="24"/>
        </w:rPr>
      </w:pPr>
      <w:r w:rsidRPr="002C4685">
        <w:rPr>
          <w:rFonts w:cs="Calibri"/>
          <w:sz w:val="24"/>
          <w:szCs w:val="24"/>
        </w:rPr>
        <w:lastRenderedPageBreak/>
        <w:t xml:space="preserve">A brief for the retained consultant was agreed with the community and a resulting report was discussed at a workshop held in November 2013. </w:t>
      </w:r>
    </w:p>
    <w:p w:rsidR="002431E8" w:rsidRDefault="002431E8" w:rsidP="002C4685">
      <w:pPr>
        <w:autoSpaceDE w:val="0"/>
        <w:autoSpaceDN w:val="0"/>
        <w:adjustRightInd w:val="0"/>
        <w:rPr>
          <w:rFonts w:cs="Calibri"/>
          <w:sz w:val="24"/>
          <w:szCs w:val="24"/>
        </w:rPr>
      </w:pPr>
    </w:p>
    <w:p w:rsidR="002400A8" w:rsidRPr="002C4685" w:rsidRDefault="002400A8" w:rsidP="002C4685">
      <w:pPr>
        <w:autoSpaceDE w:val="0"/>
        <w:autoSpaceDN w:val="0"/>
        <w:adjustRightInd w:val="0"/>
        <w:rPr>
          <w:rFonts w:cs="Calibri"/>
          <w:sz w:val="24"/>
          <w:szCs w:val="24"/>
        </w:rPr>
      </w:pPr>
      <w:r w:rsidRPr="002C4685">
        <w:rPr>
          <w:rFonts w:cs="Calibri"/>
          <w:sz w:val="24"/>
          <w:szCs w:val="24"/>
        </w:rPr>
        <w:t xml:space="preserve">A final workshop was held in January 2014 with the intention of agreeing the first steps in </w:t>
      </w:r>
      <w:r w:rsidR="002B6752" w:rsidRPr="002C4685">
        <w:rPr>
          <w:rFonts w:cs="Calibri"/>
          <w:sz w:val="24"/>
          <w:szCs w:val="24"/>
        </w:rPr>
        <w:t>a more cooperative approach to the defence of the coastline at Solent Breezes.</w:t>
      </w:r>
    </w:p>
    <w:p w:rsidR="002400A8" w:rsidRPr="002C4685" w:rsidRDefault="002400A8" w:rsidP="002C4685">
      <w:pPr>
        <w:autoSpaceDE w:val="0"/>
        <w:autoSpaceDN w:val="0"/>
        <w:adjustRightInd w:val="0"/>
        <w:rPr>
          <w:rFonts w:cs="Calibri"/>
          <w:sz w:val="24"/>
          <w:szCs w:val="24"/>
        </w:rPr>
      </w:pPr>
    </w:p>
    <w:p w:rsidR="002400A8" w:rsidRDefault="002400A8" w:rsidP="002C4685">
      <w:pPr>
        <w:autoSpaceDE w:val="0"/>
        <w:autoSpaceDN w:val="0"/>
        <w:adjustRightInd w:val="0"/>
        <w:rPr>
          <w:rFonts w:cs="Calibri"/>
          <w:sz w:val="24"/>
          <w:szCs w:val="24"/>
        </w:rPr>
      </w:pPr>
      <w:r w:rsidRPr="002C4685">
        <w:rPr>
          <w:rFonts w:cs="Calibri"/>
          <w:sz w:val="24"/>
          <w:szCs w:val="24"/>
        </w:rPr>
        <w:t xml:space="preserve">The CCATCH project only runs until </w:t>
      </w:r>
      <w:r w:rsidR="002B6752" w:rsidRPr="002C4685">
        <w:rPr>
          <w:rFonts w:cs="Calibri"/>
          <w:sz w:val="24"/>
          <w:szCs w:val="24"/>
        </w:rPr>
        <w:t xml:space="preserve">the end of </w:t>
      </w:r>
      <w:r w:rsidRPr="002C4685">
        <w:rPr>
          <w:rFonts w:cs="Calibri"/>
          <w:sz w:val="24"/>
          <w:szCs w:val="24"/>
        </w:rPr>
        <w:t>February 2014</w:t>
      </w:r>
      <w:r w:rsidR="002B6752" w:rsidRPr="002C4685">
        <w:rPr>
          <w:rFonts w:cs="Calibri"/>
          <w:sz w:val="24"/>
          <w:szCs w:val="24"/>
        </w:rPr>
        <w:t xml:space="preserve"> so any further discussions need to be initiated by the different landowning interests on the site. This </w:t>
      </w:r>
      <w:r w:rsidR="002C4685" w:rsidRPr="002C4685">
        <w:rPr>
          <w:rFonts w:cs="Calibri"/>
          <w:sz w:val="24"/>
          <w:szCs w:val="24"/>
        </w:rPr>
        <w:t>summary report</w:t>
      </w:r>
      <w:r w:rsidR="002B6752" w:rsidRPr="002C4685">
        <w:rPr>
          <w:rFonts w:cs="Calibri"/>
          <w:sz w:val="24"/>
          <w:szCs w:val="24"/>
        </w:rPr>
        <w:t xml:space="preserve"> sets out the situation at the end of the CCATCH project.</w:t>
      </w:r>
    </w:p>
    <w:p w:rsidR="002431E8" w:rsidRPr="002C4685" w:rsidRDefault="002431E8" w:rsidP="002C4685">
      <w:pPr>
        <w:autoSpaceDE w:val="0"/>
        <w:autoSpaceDN w:val="0"/>
        <w:adjustRightInd w:val="0"/>
        <w:rPr>
          <w:rFonts w:cs="Calibri"/>
          <w:sz w:val="24"/>
          <w:szCs w:val="24"/>
        </w:rPr>
      </w:pPr>
    </w:p>
    <w:p w:rsidR="002B6752" w:rsidRPr="002C4685" w:rsidRDefault="002B6752" w:rsidP="002C4685">
      <w:pPr>
        <w:rPr>
          <w:rFonts w:eastAsia="Times New Roman" w:cs="Times New Roman"/>
          <w:b/>
          <w:color w:val="000000"/>
          <w:sz w:val="24"/>
          <w:szCs w:val="24"/>
          <w:lang w:eastAsia="en-GB"/>
        </w:rPr>
      </w:pPr>
      <w:r w:rsidRPr="002C4685">
        <w:rPr>
          <w:rFonts w:eastAsia="Times New Roman" w:cs="Times New Roman"/>
          <w:b/>
          <w:color w:val="000000"/>
          <w:sz w:val="24"/>
          <w:szCs w:val="24"/>
          <w:lang w:eastAsia="en-GB"/>
        </w:rPr>
        <w:t>Current approach to coastal defence</w:t>
      </w:r>
    </w:p>
    <w:p w:rsidR="002B6752" w:rsidRPr="002C4685" w:rsidRDefault="00BF1369" w:rsidP="002C4685">
      <w:pPr>
        <w:pStyle w:val="ListParagraph"/>
        <w:numPr>
          <w:ilvl w:val="0"/>
          <w:numId w:val="2"/>
        </w:numPr>
        <w:rPr>
          <w:rFonts w:eastAsia="Times New Roman" w:cs="Times New Roman"/>
          <w:color w:val="000000"/>
          <w:sz w:val="24"/>
          <w:szCs w:val="24"/>
          <w:lang w:eastAsia="en-GB"/>
        </w:rPr>
      </w:pPr>
      <w:r w:rsidRPr="002C4685">
        <w:rPr>
          <w:rFonts w:eastAsia="Times New Roman" w:cs="Times New Roman"/>
          <w:color w:val="000000"/>
          <w:sz w:val="24"/>
          <w:szCs w:val="24"/>
          <w:lang w:eastAsia="en-GB"/>
        </w:rPr>
        <w:t>Nine</w:t>
      </w:r>
      <w:r w:rsidR="002B6752" w:rsidRPr="002C4685">
        <w:rPr>
          <w:rFonts w:eastAsia="Times New Roman" w:cs="Times New Roman"/>
          <w:color w:val="000000"/>
          <w:sz w:val="24"/>
          <w:szCs w:val="24"/>
          <w:lang w:eastAsia="en-GB"/>
        </w:rPr>
        <w:t xml:space="preserve"> Chalet owners invest </w:t>
      </w:r>
      <w:r w:rsidRPr="002C4685">
        <w:rPr>
          <w:rFonts w:eastAsia="Times New Roman" w:cs="Times New Roman"/>
          <w:color w:val="000000"/>
          <w:sz w:val="24"/>
          <w:szCs w:val="24"/>
          <w:lang w:eastAsia="en-GB"/>
        </w:rPr>
        <w:t>in coastal defenc</w:t>
      </w:r>
      <w:r w:rsidR="002B6752" w:rsidRPr="002C4685">
        <w:rPr>
          <w:rFonts w:eastAsia="Times New Roman" w:cs="Times New Roman"/>
          <w:color w:val="000000"/>
          <w:sz w:val="24"/>
          <w:szCs w:val="24"/>
          <w:lang w:eastAsia="en-GB"/>
        </w:rPr>
        <w:t xml:space="preserve">e </w:t>
      </w:r>
      <w:r w:rsidRPr="002C4685">
        <w:rPr>
          <w:rFonts w:eastAsia="Times New Roman" w:cs="Times New Roman"/>
          <w:color w:val="000000"/>
          <w:sz w:val="24"/>
          <w:szCs w:val="24"/>
          <w:lang w:eastAsia="en-GB"/>
        </w:rPr>
        <w:t xml:space="preserve">in front of their own properties </w:t>
      </w:r>
      <w:r w:rsidR="002B6752" w:rsidRPr="002C4685">
        <w:rPr>
          <w:rFonts w:eastAsia="Times New Roman" w:cs="Times New Roman"/>
          <w:color w:val="000000"/>
          <w:sz w:val="24"/>
          <w:szCs w:val="24"/>
          <w:lang w:eastAsia="en-GB"/>
        </w:rPr>
        <w:t>and have a small working pot of money</w:t>
      </w:r>
      <w:r w:rsidRPr="002C4685">
        <w:rPr>
          <w:rFonts w:eastAsia="Times New Roman" w:cs="Times New Roman"/>
          <w:color w:val="000000"/>
          <w:sz w:val="24"/>
          <w:szCs w:val="24"/>
          <w:lang w:eastAsia="en-GB"/>
        </w:rPr>
        <w:t xml:space="preserve"> for maintenance and eventual replacement.</w:t>
      </w:r>
    </w:p>
    <w:p w:rsidR="00BF1369" w:rsidRPr="002C4685" w:rsidRDefault="002C4685" w:rsidP="002C4685">
      <w:pPr>
        <w:pStyle w:val="ListParagraph"/>
        <w:numPr>
          <w:ilvl w:val="0"/>
          <w:numId w:val="2"/>
        </w:numPr>
        <w:rPr>
          <w:rFonts w:eastAsia="Times New Roman" w:cs="Times New Roman"/>
          <w:color w:val="000000"/>
          <w:sz w:val="24"/>
          <w:szCs w:val="24"/>
          <w:lang w:eastAsia="en-GB"/>
        </w:rPr>
      </w:pPr>
      <w:r w:rsidRPr="002C4685">
        <w:rPr>
          <w:rFonts w:eastAsia="Times New Roman" w:cs="Times New Roman"/>
          <w:color w:val="000000"/>
          <w:sz w:val="24"/>
          <w:szCs w:val="24"/>
          <w:lang w:eastAsia="en-GB"/>
        </w:rPr>
        <w:t>Park Holidays spends significant funds (which they have offered to quantify) on maintaining the defences in front of their landownership</w:t>
      </w:r>
      <w:r w:rsidR="00B42C50">
        <w:rPr>
          <w:rFonts w:eastAsia="Times New Roman" w:cs="Times New Roman"/>
          <w:color w:val="000000"/>
          <w:sz w:val="24"/>
          <w:szCs w:val="24"/>
          <w:lang w:eastAsia="en-GB"/>
        </w:rPr>
        <w:t xml:space="preserve"> and other part</w:t>
      </w:r>
      <w:r w:rsidR="00C92EAB">
        <w:rPr>
          <w:rFonts w:eastAsia="Times New Roman" w:cs="Times New Roman"/>
          <w:color w:val="000000"/>
          <w:sz w:val="24"/>
          <w:szCs w:val="24"/>
          <w:lang w:eastAsia="en-GB"/>
        </w:rPr>
        <w:t>s</w:t>
      </w:r>
      <w:r w:rsidR="00B42C50">
        <w:rPr>
          <w:rFonts w:eastAsia="Times New Roman" w:cs="Times New Roman"/>
          <w:color w:val="000000"/>
          <w:sz w:val="24"/>
          <w:szCs w:val="24"/>
          <w:lang w:eastAsia="en-GB"/>
        </w:rPr>
        <w:t xml:space="preserve"> of the site.</w:t>
      </w:r>
    </w:p>
    <w:p w:rsidR="002B6752" w:rsidRDefault="002C4685" w:rsidP="002C4685">
      <w:pPr>
        <w:pStyle w:val="ListParagraph"/>
        <w:numPr>
          <w:ilvl w:val="0"/>
          <w:numId w:val="2"/>
        </w:numPr>
        <w:rPr>
          <w:rFonts w:eastAsia="Times New Roman" w:cs="Times New Roman"/>
          <w:color w:val="000000"/>
          <w:sz w:val="24"/>
          <w:szCs w:val="24"/>
          <w:lang w:eastAsia="en-GB"/>
        </w:rPr>
      </w:pPr>
      <w:r w:rsidRPr="002C4685">
        <w:rPr>
          <w:rFonts w:eastAsia="Times New Roman" w:cs="Times New Roman"/>
          <w:color w:val="000000"/>
          <w:sz w:val="24"/>
          <w:szCs w:val="24"/>
          <w:lang w:eastAsia="en-GB"/>
        </w:rPr>
        <w:t>No other owners contribute to defenc</w:t>
      </w:r>
      <w:r w:rsidR="002B6752" w:rsidRPr="002C4685">
        <w:rPr>
          <w:rFonts w:eastAsia="Times New Roman" w:cs="Times New Roman"/>
          <w:color w:val="000000"/>
          <w:sz w:val="24"/>
          <w:szCs w:val="24"/>
          <w:lang w:eastAsia="en-GB"/>
        </w:rPr>
        <w:t>es (</w:t>
      </w:r>
      <w:r w:rsidR="002431E8">
        <w:rPr>
          <w:rFonts w:eastAsia="Times New Roman" w:cs="Times New Roman"/>
          <w:color w:val="000000"/>
          <w:sz w:val="24"/>
          <w:szCs w:val="24"/>
          <w:lang w:eastAsia="en-GB"/>
        </w:rPr>
        <w:t xml:space="preserve">these include the </w:t>
      </w:r>
      <w:r w:rsidRPr="002C4685">
        <w:rPr>
          <w:rFonts w:eastAsia="Times New Roman" w:cs="Times New Roman"/>
          <w:color w:val="000000"/>
          <w:sz w:val="24"/>
          <w:szCs w:val="24"/>
          <w:lang w:eastAsia="en-GB"/>
        </w:rPr>
        <w:t>other chalet owners, Hampshire County Council</w:t>
      </w:r>
      <w:r w:rsidR="002B6752" w:rsidRPr="002C4685">
        <w:rPr>
          <w:rFonts w:eastAsia="Times New Roman" w:cs="Times New Roman"/>
          <w:color w:val="000000"/>
          <w:sz w:val="24"/>
          <w:szCs w:val="24"/>
          <w:lang w:eastAsia="en-GB"/>
        </w:rPr>
        <w:t>)</w:t>
      </w:r>
      <w:r w:rsidR="002431E8">
        <w:rPr>
          <w:rFonts w:eastAsia="Times New Roman" w:cs="Times New Roman"/>
          <w:color w:val="000000"/>
          <w:sz w:val="24"/>
          <w:szCs w:val="24"/>
          <w:lang w:eastAsia="en-GB"/>
        </w:rPr>
        <w:t xml:space="preserve">. </w:t>
      </w:r>
    </w:p>
    <w:p w:rsidR="003A0636" w:rsidRPr="002C4685" w:rsidRDefault="003A0636" w:rsidP="002C4685">
      <w:pPr>
        <w:pStyle w:val="ListParagraph"/>
        <w:numPr>
          <w:ilvl w:val="0"/>
          <w:numId w:val="2"/>
        </w:numPr>
        <w:rPr>
          <w:rFonts w:eastAsia="Times New Roman" w:cs="Times New Roman"/>
          <w:color w:val="000000"/>
          <w:sz w:val="24"/>
          <w:szCs w:val="24"/>
          <w:lang w:eastAsia="en-GB"/>
        </w:rPr>
      </w:pPr>
      <w:r>
        <w:rPr>
          <w:rFonts w:eastAsia="Times New Roman" w:cs="Times New Roman"/>
          <w:color w:val="000000"/>
          <w:sz w:val="24"/>
          <w:szCs w:val="24"/>
          <w:lang w:eastAsia="en-GB"/>
        </w:rPr>
        <w:t>Both the CCATCH project and Park Holidays have commissioned studies</w:t>
      </w:r>
      <w:r w:rsidR="00B42C50">
        <w:rPr>
          <w:rFonts w:eastAsia="Times New Roman" w:cs="Times New Roman"/>
          <w:color w:val="000000"/>
          <w:sz w:val="24"/>
          <w:szCs w:val="24"/>
          <w:lang w:eastAsia="en-GB"/>
        </w:rPr>
        <w:t xml:space="preserve"> and estimates of proposed works</w:t>
      </w:r>
      <w:r>
        <w:rPr>
          <w:rFonts w:eastAsia="Times New Roman" w:cs="Times New Roman"/>
          <w:color w:val="000000"/>
          <w:sz w:val="24"/>
          <w:szCs w:val="24"/>
          <w:lang w:eastAsia="en-GB"/>
        </w:rPr>
        <w:t xml:space="preserve"> on current and future coastal defence options and both are prepared to make these available to aid future discussion</w:t>
      </w:r>
      <w:r w:rsidR="002431E8">
        <w:rPr>
          <w:rFonts w:eastAsia="Times New Roman" w:cs="Times New Roman"/>
          <w:color w:val="000000"/>
          <w:sz w:val="24"/>
          <w:szCs w:val="24"/>
          <w:lang w:eastAsia="en-GB"/>
        </w:rPr>
        <w:t>.</w:t>
      </w:r>
    </w:p>
    <w:p w:rsidR="002C4685" w:rsidRPr="002C4685" w:rsidRDefault="002C4685" w:rsidP="002C4685">
      <w:pPr>
        <w:rPr>
          <w:rFonts w:eastAsia="Times New Roman" w:cs="Times New Roman"/>
          <w:b/>
          <w:color w:val="000000"/>
          <w:sz w:val="24"/>
          <w:szCs w:val="24"/>
          <w:lang w:eastAsia="en-GB"/>
        </w:rPr>
      </w:pPr>
      <w:r w:rsidRPr="002C4685">
        <w:rPr>
          <w:rFonts w:eastAsia="Times New Roman" w:cs="Times New Roman"/>
          <w:b/>
          <w:color w:val="000000"/>
          <w:sz w:val="24"/>
          <w:szCs w:val="24"/>
          <w:lang w:eastAsia="en-GB"/>
        </w:rPr>
        <w:t>Rights &amp; Responsibility</w:t>
      </w:r>
    </w:p>
    <w:p w:rsidR="002431E8" w:rsidRPr="002431E8" w:rsidRDefault="002C4685" w:rsidP="002C4685">
      <w:pPr>
        <w:pStyle w:val="ListParagraph"/>
        <w:numPr>
          <w:ilvl w:val="0"/>
          <w:numId w:val="4"/>
        </w:numPr>
        <w:rPr>
          <w:rFonts w:eastAsia="Times New Roman" w:cs="Times New Roman"/>
          <w:b/>
          <w:color w:val="000000"/>
          <w:sz w:val="24"/>
          <w:szCs w:val="24"/>
          <w:lang w:eastAsia="en-GB"/>
        </w:rPr>
      </w:pPr>
      <w:r w:rsidRPr="002C4685">
        <w:rPr>
          <w:rFonts w:eastAsia="Times New Roman" w:cs="Times New Roman"/>
          <w:color w:val="000000"/>
          <w:sz w:val="24"/>
          <w:szCs w:val="24"/>
          <w:lang w:eastAsia="en-GB"/>
        </w:rPr>
        <w:t>All land owners retain their rights &amp; responsibilities as owners of land and property</w:t>
      </w:r>
      <w:r w:rsidRPr="002400A8">
        <w:rPr>
          <w:rFonts w:eastAsia="Times New Roman" w:cs="Times New Roman"/>
          <w:color w:val="000000"/>
          <w:sz w:val="24"/>
          <w:szCs w:val="24"/>
          <w:lang w:eastAsia="en-GB"/>
        </w:rPr>
        <w:t>.</w:t>
      </w:r>
    </w:p>
    <w:p w:rsidR="00B42C50" w:rsidRPr="00C92EAB" w:rsidRDefault="00B42C50" w:rsidP="00C92EAB">
      <w:pPr>
        <w:pStyle w:val="ListParagraph"/>
        <w:numPr>
          <w:ilvl w:val="0"/>
          <w:numId w:val="3"/>
        </w:numPr>
        <w:rPr>
          <w:rFonts w:eastAsia="Times New Roman" w:cs="Times New Roman"/>
          <w:color w:val="000000"/>
          <w:sz w:val="24"/>
          <w:szCs w:val="24"/>
          <w:lang w:eastAsia="en-GB"/>
        </w:rPr>
      </w:pPr>
      <w:r>
        <w:rPr>
          <w:rFonts w:eastAsia="Times New Roman" w:cs="Times New Roman"/>
          <w:color w:val="000000"/>
          <w:sz w:val="24"/>
          <w:szCs w:val="24"/>
          <w:lang w:eastAsia="en-GB"/>
        </w:rPr>
        <w:t>T</w:t>
      </w:r>
      <w:r w:rsidR="002B6752" w:rsidRPr="002C4685">
        <w:rPr>
          <w:rFonts w:eastAsia="Times New Roman" w:cs="Times New Roman"/>
          <w:color w:val="000000"/>
          <w:sz w:val="24"/>
          <w:szCs w:val="24"/>
          <w:lang w:eastAsia="en-GB"/>
        </w:rPr>
        <w:t>he current circumstances place the</w:t>
      </w:r>
      <w:r w:rsidR="002C4685" w:rsidRPr="002C4685">
        <w:rPr>
          <w:rFonts w:eastAsia="Times New Roman" w:cs="Times New Roman"/>
          <w:color w:val="000000"/>
          <w:sz w:val="24"/>
          <w:szCs w:val="24"/>
          <w:lang w:eastAsia="en-GB"/>
        </w:rPr>
        <w:t xml:space="preserve"> </w:t>
      </w:r>
      <w:r w:rsidR="00C92EAB">
        <w:rPr>
          <w:rFonts w:eastAsia="Times New Roman" w:cs="Times New Roman"/>
          <w:color w:val="000000"/>
          <w:sz w:val="24"/>
          <w:szCs w:val="24"/>
          <w:lang w:eastAsia="en-GB"/>
        </w:rPr>
        <w:t xml:space="preserve">responsibility for maintaining the defences in a safe condition </w:t>
      </w:r>
      <w:r w:rsidR="002B6752" w:rsidRPr="002C4685">
        <w:rPr>
          <w:rFonts w:eastAsia="Times New Roman" w:cs="Times New Roman"/>
          <w:color w:val="000000"/>
          <w:sz w:val="24"/>
          <w:szCs w:val="24"/>
          <w:lang w:eastAsia="en-GB"/>
        </w:rPr>
        <w:t>on the person or persons who constructed the current features. That responsibility is taken on by any one doing any new works.</w:t>
      </w:r>
    </w:p>
    <w:p w:rsidR="00B42C50" w:rsidRDefault="002B6752" w:rsidP="002C4685">
      <w:pPr>
        <w:pStyle w:val="ListParagraph"/>
        <w:numPr>
          <w:ilvl w:val="0"/>
          <w:numId w:val="3"/>
        </w:numPr>
        <w:rPr>
          <w:rFonts w:eastAsia="Times New Roman" w:cs="Times New Roman"/>
          <w:color w:val="000000"/>
          <w:sz w:val="24"/>
          <w:szCs w:val="24"/>
          <w:lang w:eastAsia="en-GB"/>
        </w:rPr>
      </w:pPr>
      <w:r w:rsidRPr="002C4685">
        <w:rPr>
          <w:rFonts w:eastAsia="Times New Roman" w:cs="Times New Roman"/>
          <w:color w:val="000000"/>
          <w:sz w:val="24"/>
          <w:szCs w:val="24"/>
          <w:lang w:eastAsia="en-GB"/>
        </w:rPr>
        <w:t>Therefore the decision to invest remains the prerogative of the individual owners</w:t>
      </w:r>
      <w:r w:rsidR="00B42C50">
        <w:rPr>
          <w:rFonts w:eastAsia="Times New Roman" w:cs="Times New Roman"/>
          <w:color w:val="000000"/>
          <w:sz w:val="24"/>
          <w:szCs w:val="24"/>
          <w:lang w:eastAsia="en-GB"/>
        </w:rPr>
        <w:t xml:space="preserve">, accept where there is a requirement, identified by the </w:t>
      </w:r>
      <w:r w:rsidR="00C92EAB">
        <w:rPr>
          <w:rFonts w:eastAsia="Times New Roman" w:cs="Times New Roman"/>
          <w:color w:val="000000"/>
          <w:sz w:val="24"/>
          <w:szCs w:val="24"/>
          <w:lang w:eastAsia="en-GB"/>
        </w:rPr>
        <w:t xml:space="preserve">Borough Council </w:t>
      </w:r>
      <w:r w:rsidR="00B42C50">
        <w:rPr>
          <w:rFonts w:eastAsia="Times New Roman" w:cs="Times New Roman"/>
          <w:color w:val="000000"/>
          <w:sz w:val="24"/>
          <w:szCs w:val="24"/>
          <w:lang w:eastAsia="en-GB"/>
        </w:rPr>
        <w:t xml:space="preserve">to undertake </w:t>
      </w:r>
      <w:r w:rsidR="00C92EAB">
        <w:rPr>
          <w:rFonts w:eastAsia="Times New Roman" w:cs="Times New Roman"/>
          <w:color w:val="000000"/>
          <w:sz w:val="24"/>
          <w:szCs w:val="24"/>
          <w:lang w:eastAsia="en-GB"/>
        </w:rPr>
        <w:t xml:space="preserve">work </w:t>
      </w:r>
      <w:r w:rsidR="00B42C50">
        <w:rPr>
          <w:rFonts w:eastAsia="Times New Roman" w:cs="Times New Roman"/>
          <w:color w:val="000000"/>
          <w:sz w:val="24"/>
          <w:szCs w:val="24"/>
          <w:lang w:eastAsia="en-GB"/>
        </w:rPr>
        <w:t xml:space="preserve">on safety grounds. </w:t>
      </w:r>
    </w:p>
    <w:p w:rsidR="002400A8" w:rsidRPr="002C4685" w:rsidRDefault="00C92EAB" w:rsidP="002C4685">
      <w:pPr>
        <w:pStyle w:val="ListParagraph"/>
        <w:numPr>
          <w:ilvl w:val="0"/>
          <w:numId w:val="3"/>
        </w:numPr>
        <w:rPr>
          <w:rFonts w:eastAsia="Times New Roman" w:cs="Times New Roman"/>
          <w:color w:val="000000"/>
          <w:sz w:val="24"/>
          <w:szCs w:val="24"/>
          <w:lang w:eastAsia="en-GB"/>
        </w:rPr>
      </w:pPr>
      <w:r>
        <w:rPr>
          <w:rFonts w:eastAsia="Times New Roman" w:cs="Times New Roman"/>
          <w:color w:val="000000"/>
          <w:sz w:val="24"/>
          <w:szCs w:val="24"/>
          <w:lang w:eastAsia="en-GB"/>
        </w:rPr>
        <w:t xml:space="preserve">This </w:t>
      </w:r>
      <w:r w:rsidR="002C4685" w:rsidRPr="002C4685">
        <w:rPr>
          <w:rFonts w:eastAsia="Times New Roman" w:cs="Times New Roman"/>
          <w:color w:val="000000"/>
          <w:sz w:val="24"/>
          <w:szCs w:val="24"/>
          <w:lang w:eastAsia="en-GB"/>
        </w:rPr>
        <w:t>mean</w:t>
      </w:r>
      <w:r w:rsidR="00B42C50">
        <w:rPr>
          <w:rFonts w:eastAsia="Times New Roman" w:cs="Times New Roman"/>
          <w:color w:val="000000"/>
          <w:sz w:val="24"/>
          <w:szCs w:val="24"/>
          <w:lang w:eastAsia="en-GB"/>
        </w:rPr>
        <w:t>s</w:t>
      </w:r>
      <w:r w:rsidR="002C4685" w:rsidRPr="002C4685">
        <w:rPr>
          <w:rFonts w:eastAsia="Times New Roman" w:cs="Times New Roman"/>
          <w:color w:val="000000"/>
          <w:sz w:val="24"/>
          <w:szCs w:val="24"/>
          <w:lang w:eastAsia="en-GB"/>
        </w:rPr>
        <w:t xml:space="preserve"> any investment in coastal defenc</w:t>
      </w:r>
      <w:r w:rsidR="002B6752" w:rsidRPr="002C4685">
        <w:rPr>
          <w:rFonts w:eastAsia="Times New Roman" w:cs="Times New Roman"/>
          <w:color w:val="000000"/>
          <w:sz w:val="24"/>
          <w:szCs w:val="24"/>
          <w:lang w:eastAsia="en-GB"/>
        </w:rPr>
        <w:t xml:space="preserve">e </w:t>
      </w:r>
      <w:r w:rsidR="00B42C50">
        <w:rPr>
          <w:rFonts w:eastAsia="Times New Roman" w:cs="Times New Roman"/>
          <w:color w:val="000000"/>
          <w:sz w:val="24"/>
          <w:szCs w:val="24"/>
          <w:lang w:eastAsia="en-GB"/>
        </w:rPr>
        <w:t>should</w:t>
      </w:r>
      <w:r w:rsidR="002B6752" w:rsidRPr="002C4685">
        <w:rPr>
          <w:rFonts w:eastAsia="Times New Roman" w:cs="Times New Roman"/>
          <w:color w:val="000000"/>
          <w:sz w:val="24"/>
          <w:szCs w:val="24"/>
          <w:lang w:eastAsia="en-GB"/>
        </w:rPr>
        <w:t xml:space="preserve"> be voluntary </w:t>
      </w:r>
      <w:r w:rsidR="00B42C50">
        <w:rPr>
          <w:rFonts w:eastAsia="Times New Roman" w:cs="Times New Roman"/>
          <w:color w:val="000000"/>
          <w:sz w:val="24"/>
          <w:szCs w:val="24"/>
          <w:lang w:eastAsia="en-GB"/>
        </w:rPr>
        <w:t xml:space="preserve">(accept where legal responsibility dictates otherwise) </w:t>
      </w:r>
      <w:r w:rsidR="002B6752" w:rsidRPr="002C4685">
        <w:rPr>
          <w:rFonts w:eastAsia="Times New Roman" w:cs="Times New Roman"/>
          <w:color w:val="000000"/>
          <w:sz w:val="24"/>
          <w:szCs w:val="24"/>
          <w:lang w:eastAsia="en-GB"/>
        </w:rPr>
        <w:t xml:space="preserve">unless all of the property </w:t>
      </w:r>
      <w:r w:rsidR="002C4685" w:rsidRPr="002C4685">
        <w:rPr>
          <w:rFonts w:eastAsia="Times New Roman" w:cs="Times New Roman"/>
          <w:color w:val="000000"/>
          <w:sz w:val="24"/>
          <w:szCs w:val="24"/>
          <w:lang w:eastAsia="en-GB"/>
        </w:rPr>
        <w:t>owner’s</w:t>
      </w:r>
      <w:r w:rsidR="002B6752" w:rsidRPr="002C4685">
        <w:rPr>
          <w:rFonts w:eastAsia="Times New Roman" w:cs="Times New Roman"/>
          <w:color w:val="000000"/>
          <w:sz w:val="24"/>
          <w:szCs w:val="24"/>
          <w:lang w:eastAsia="en-GB"/>
        </w:rPr>
        <w:t xml:space="preserve"> sign up to some form of funding mechanism </w:t>
      </w:r>
      <w:r w:rsidR="002431E8">
        <w:rPr>
          <w:rFonts w:eastAsia="Times New Roman" w:cs="Times New Roman"/>
          <w:color w:val="000000"/>
          <w:sz w:val="24"/>
          <w:szCs w:val="24"/>
          <w:lang w:eastAsia="en-GB"/>
        </w:rPr>
        <w:t xml:space="preserve">such as requiring their property to pay a set and ongoing fee towards </w:t>
      </w:r>
      <w:r>
        <w:rPr>
          <w:rFonts w:eastAsia="Times New Roman" w:cs="Times New Roman"/>
          <w:color w:val="000000"/>
          <w:sz w:val="24"/>
          <w:szCs w:val="24"/>
          <w:lang w:eastAsia="en-GB"/>
        </w:rPr>
        <w:t xml:space="preserve">the maintenance of sea </w:t>
      </w:r>
      <w:r w:rsidR="002431E8">
        <w:rPr>
          <w:rFonts w:eastAsia="Times New Roman" w:cs="Times New Roman"/>
          <w:color w:val="000000"/>
          <w:sz w:val="24"/>
          <w:szCs w:val="24"/>
          <w:lang w:eastAsia="en-GB"/>
        </w:rPr>
        <w:t>defence</w:t>
      </w:r>
      <w:r>
        <w:rPr>
          <w:rFonts w:eastAsia="Times New Roman" w:cs="Times New Roman"/>
          <w:color w:val="000000"/>
          <w:sz w:val="24"/>
          <w:szCs w:val="24"/>
          <w:lang w:eastAsia="en-GB"/>
        </w:rPr>
        <w:t>s.</w:t>
      </w:r>
      <w:r w:rsidR="002431E8">
        <w:rPr>
          <w:rFonts w:eastAsia="Times New Roman" w:cs="Times New Roman"/>
          <w:color w:val="000000"/>
          <w:sz w:val="24"/>
          <w:szCs w:val="24"/>
          <w:lang w:eastAsia="en-GB"/>
        </w:rPr>
        <w:t xml:space="preserve"> </w:t>
      </w:r>
    </w:p>
    <w:p w:rsidR="002400A8" w:rsidRPr="00456AA3" w:rsidRDefault="002C4685" w:rsidP="002C4685">
      <w:pPr>
        <w:rPr>
          <w:rFonts w:eastAsia="Times New Roman" w:cs="Times New Roman"/>
          <w:b/>
          <w:color w:val="000000"/>
          <w:sz w:val="24"/>
          <w:szCs w:val="24"/>
          <w:lang w:eastAsia="en-GB"/>
        </w:rPr>
      </w:pPr>
      <w:r w:rsidRPr="002C4685">
        <w:rPr>
          <w:rFonts w:eastAsia="Times New Roman" w:cs="Times New Roman"/>
          <w:b/>
          <w:color w:val="000000"/>
          <w:sz w:val="24"/>
          <w:szCs w:val="24"/>
          <w:lang w:eastAsia="en-GB"/>
        </w:rPr>
        <w:t>Three possible</w:t>
      </w:r>
      <w:r w:rsidR="002400A8" w:rsidRPr="002400A8">
        <w:rPr>
          <w:rFonts w:eastAsia="Times New Roman" w:cs="Times New Roman"/>
          <w:b/>
          <w:color w:val="000000"/>
          <w:sz w:val="24"/>
          <w:szCs w:val="24"/>
          <w:lang w:eastAsia="en-GB"/>
        </w:rPr>
        <w:t xml:space="preserve"> future</w:t>
      </w:r>
      <w:r w:rsidR="00ED36D4">
        <w:rPr>
          <w:rFonts w:eastAsia="Times New Roman" w:cs="Times New Roman"/>
          <w:b/>
          <w:color w:val="000000"/>
          <w:sz w:val="24"/>
          <w:szCs w:val="24"/>
          <w:lang w:eastAsia="en-GB"/>
        </w:rPr>
        <w:t xml:space="preserve"> options for the management of coastal defences at Solent Breezes</w:t>
      </w:r>
    </w:p>
    <w:p w:rsidR="002400A8" w:rsidRPr="00ED36D4" w:rsidRDefault="00ED36D4" w:rsidP="00ED36D4">
      <w:pPr>
        <w:pStyle w:val="ListParagraph"/>
        <w:numPr>
          <w:ilvl w:val="0"/>
          <w:numId w:val="5"/>
        </w:numPr>
        <w:rPr>
          <w:rFonts w:eastAsia="Times New Roman" w:cs="Times New Roman"/>
          <w:color w:val="000000"/>
          <w:sz w:val="24"/>
          <w:szCs w:val="24"/>
          <w:lang w:eastAsia="en-GB"/>
        </w:rPr>
      </w:pPr>
      <w:r w:rsidRPr="00ED36D4">
        <w:rPr>
          <w:rFonts w:eastAsia="Times New Roman" w:cs="Times New Roman"/>
          <w:color w:val="000000"/>
          <w:sz w:val="24"/>
          <w:szCs w:val="24"/>
          <w:lang w:eastAsia="en-GB"/>
        </w:rPr>
        <w:t xml:space="preserve">Individual responsibility, coordinated action: </w:t>
      </w:r>
      <w:r w:rsidR="002400A8" w:rsidRPr="00ED36D4">
        <w:rPr>
          <w:rFonts w:eastAsia="Times New Roman" w:cs="Times New Roman"/>
          <w:color w:val="000000"/>
          <w:sz w:val="24"/>
          <w:szCs w:val="24"/>
          <w:lang w:eastAsia="en-GB"/>
        </w:rPr>
        <w:t xml:space="preserve">Different people take </w:t>
      </w:r>
      <w:r w:rsidRPr="00ED36D4">
        <w:rPr>
          <w:rFonts w:eastAsia="Times New Roman" w:cs="Times New Roman"/>
          <w:color w:val="000000"/>
          <w:sz w:val="24"/>
          <w:szCs w:val="24"/>
          <w:lang w:eastAsia="en-GB"/>
        </w:rPr>
        <w:t xml:space="preserve">responsibility for the defence of </w:t>
      </w:r>
      <w:r w:rsidR="002400A8" w:rsidRPr="00ED36D4">
        <w:rPr>
          <w:rFonts w:eastAsia="Times New Roman" w:cs="Times New Roman"/>
          <w:color w:val="000000"/>
          <w:sz w:val="24"/>
          <w:szCs w:val="24"/>
          <w:lang w:eastAsia="en-GB"/>
        </w:rPr>
        <w:t>different sections of coast with an underlying plan that's followed by all</w:t>
      </w:r>
      <w:r w:rsidR="00C92EAB">
        <w:rPr>
          <w:rFonts w:eastAsia="Times New Roman" w:cs="Times New Roman"/>
          <w:color w:val="000000"/>
          <w:sz w:val="24"/>
          <w:szCs w:val="24"/>
          <w:lang w:eastAsia="en-GB"/>
        </w:rPr>
        <w:t xml:space="preserve">. </w:t>
      </w:r>
      <w:r w:rsidR="002431E8">
        <w:rPr>
          <w:rFonts w:eastAsia="Times New Roman" w:cs="Times New Roman"/>
          <w:color w:val="000000"/>
          <w:sz w:val="24"/>
          <w:szCs w:val="24"/>
          <w:lang w:eastAsia="en-GB"/>
        </w:rPr>
        <w:t>This would require co-ordination to ensure works take place in a compatible way and compatible timings</w:t>
      </w:r>
      <w:r w:rsidR="000143B3">
        <w:rPr>
          <w:rFonts w:eastAsia="Times New Roman" w:cs="Times New Roman"/>
          <w:color w:val="000000"/>
          <w:sz w:val="24"/>
          <w:szCs w:val="24"/>
          <w:lang w:eastAsia="en-GB"/>
        </w:rPr>
        <w:t>. This therefore also needs funding to be available from all involved when required.</w:t>
      </w:r>
      <w:r w:rsidR="002400A8" w:rsidRPr="00ED36D4">
        <w:rPr>
          <w:rFonts w:eastAsia="Times New Roman" w:cs="Times New Roman"/>
          <w:color w:val="000000"/>
          <w:sz w:val="24"/>
          <w:szCs w:val="24"/>
          <w:lang w:eastAsia="en-GB"/>
        </w:rPr>
        <w:t xml:space="preserve"> </w:t>
      </w:r>
    </w:p>
    <w:p w:rsidR="00ED36D4" w:rsidRPr="00ED36D4" w:rsidRDefault="00ED36D4" w:rsidP="00ED36D4">
      <w:pPr>
        <w:pStyle w:val="ListParagraph"/>
        <w:numPr>
          <w:ilvl w:val="0"/>
          <w:numId w:val="5"/>
        </w:numPr>
        <w:rPr>
          <w:rFonts w:eastAsia="Times New Roman" w:cs="Times New Roman"/>
          <w:color w:val="000000"/>
          <w:sz w:val="24"/>
          <w:szCs w:val="24"/>
          <w:lang w:eastAsia="en-GB"/>
        </w:rPr>
      </w:pPr>
      <w:r w:rsidRPr="00ED36D4">
        <w:rPr>
          <w:rFonts w:eastAsia="Times New Roman" w:cs="Times New Roman"/>
          <w:color w:val="000000"/>
          <w:sz w:val="24"/>
          <w:szCs w:val="24"/>
          <w:lang w:eastAsia="en-GB"/>
        </w:rPr>
        <w:lastRenderedPageBreak/>
        <w:t xml:space="preserve">One landowning group (Chalet owners or Park Holidays) take responsibility for the defence of the </w:t>
      </w:r>
      <w:r w:rsidR="002400A8" w:rsidRPr="00ED36D4">
        <w:rPr>
          <w:rFonts w:eastAsia="Times New Roman" w:cs="Times New Roman"/>
          <w:color w:val="000000"/>
          <w:sz w:val="24"/>
          <w:szCs w:val="24"/>
          <w:lang w:eastAsia="en-GB"/>
        </w:rPr>
        <w:t xml:space="preserve">coast. </w:t>
      </w:r>
      <w:r w:rsidRPr="00ED36D4">
        <w:rPr>
          <w:rFonts w:eastAsia="Times New Roman" w:cs="Times New Roman"/>
          <w:color w:val="000000"/>
          <w:sz w:val="24"/>
          <w:szCs w:val="24"/>
          <w:lang w:eastAsia="en-GB"/>
        </w:rPr>
        <w:t xml:space="preserve">A </w:t>
      </w:r>
      <w:r w:rsidR="002400A8" w:rsidRPr="00ED36D4">
        <w:rPr>
          <w:rFonts w:eastAsia="Times New Roman" w:cs="Times New Roman"/>
          <w:color w:val="000000"/>
          <w:sz w:val="24"/>
          <w:szCs w:val="24"/>
          <w:lang w:eastAsia="en-GB"/>
        </w:rPr>
        <w:t xml:space="preserve">restricted </w:t>
      </w:r>
      <w:r w:rsidR="00C92EAB">
        <w:rPr>
          <w:rFonts w:eastAsia="Times New Roman" w:cs="Times New Roman"/>
          <w:color w:val="000000"/>
          <w:sz w:val="24"/>
          <w:szCs w:val="24"/>
          <w:lang w:eastAsia="en-GB"/>
        </w:rPr>
        <w:t xml:space="preserve">(only to be spent on coastal defence) </w:t>
      </w:r>
      <w:r w:rsidR="002400A8" w:rsidRPr="00ED36D4">
        <w:rPr>
          <w:rFonts w:eastAsia="Times New Roman" w:cs="Times New Roman"/>
          <w:color w:val="000000"/>
          <w:sz w:val="24"/>
          <w:szCs w:val="24"/>
          <w:lang w:eastAsia="en-GB"/>
        </w:rPr>
        <w:t xml:space="preserve">fund </w:t>
      </w:r>
      <w:r w:rsidR="000143B3">
        <w:rPr>
          <w:rFonts w:eastAsia="Times New Roman" w:cs="Times New Roman"/>
          <w:color w:val="000000"/>
          <w:sz w:val="24"/>
          <w:szCs w:val="24"/>
          <w:lang w:eastAsia="en-GB"/>
        </w:rPr>
        <w:t xml:space="preserve">is then </w:t>
      </w:r>
      <w:r w:rsidR="002400A8" w:rsidRPr="00ED36D4">
        <w:rPr>
          <w:rFonts w:eastAsia="Times New Roman" w:cs="Times New Roman"/>
          <w:color w:val="000000"/>
          <w:sz w:val="24"/>
          <w:szCs w:val="24"/>
          <w:lang w:eastAsia="en-GB"/>
        </w:rPr>
        <w:t xml:space="preserve">set up to which </w:t>
      </w:r>
      <w:r w:rsidRPr="00ED36D4">
        <w:rPr>
          <w:rFonts w:eastAsia="Times New Roman" w:cs="Times New Roman"/>
          <w:color w:val="000000"/>
          <w:sz w:val="24"/>
          <w:szCs w:val="24"/>
          <w:lang w:eastAsia="en-GB"/>
        </w:rPr>
        <w:t xml:space="preserve">other parties </w:t>
      </w:r>
      <w:r w:rsidR="002400A8" w:rsidRPr="00ED36D4">
        <w:rPr>
          <w:rFonts w:eastAsia="Times New Roman" w:cs="Times New Roman"/>
          <w:color w:val="000000"/>
          <w:sz w:val="24"/>
          <w:szCs w:val="24"/>
          <w:lang w:eastAsia="en-GB"/>
        </w:rPr>
        <w:t>contribute</w:t>
      </w:r>
      <w:r w:rsidR="000143B3">
        <w:rPr>
          <w:rFonts w:eastAsia="Times New Roman" w:cs="Times New Roman"/>
          <w:color w:val="000000"/>
          <w:sz w:val="24"/>
          <w:szCs w:val="24"/>
          <w:lang w:eastAsia="en-GB"/>
        </w:rPr>
        <w:t xml:space="preserve"> and some form of legal agreement is made regarding ongoing duty </w:t>
      </w:r>
      <w:r w:rsidR="00C92EAB">
        <w:rPr>
          <w:rFonts w:eastAsia="Times New Roman" w:cs="Times New Roman"/>
          <w:color w:val="000000"/>
          <w:sz w:val="24"/>
          <w:szCs w:val="24"/>
          <w:lang w:eastAsia="en-GB"/>
        </w:rPr>
        <w:t>to maintain the defences in a safe condition.</w:t>
      </w:r>
      <w:r w:rsidR="002400A8" w:rsidRPr="00ED36D4">
        <w:rPr>
          <w:rFonts w:eastAsia="Times New Roman" w:cs="Times New Roman"/>
          <w:color w:val="000000"/>
          <w:sz w:val="24"/>
          <w:szCs w:val="24"/>
          <w:lang w:eastAsia="en-GB"/>
        </w:rPr>
        <w:t xml:space="preserve"> </w:t>
      </w:r>
    </w:p>
    <w:p w:rsidR="002400A8" w:rsidRPr="00ED36D4" w:rsidRDefault="002400A8" w:rsidP="00ED36D4">
      <w:pPr>
        <w:pStyle w:val="ListParagraph"/>
        <w:numPr>
          <w:ilvl w:val="0"/>
          <w:numId w:val="5"/>
        </w:numPr>
        <w:rPr>
          <w:rFonts w:eastAsia="Times New Roman" w:cs="Times New Roman"/>
          <w:color w:val="000000"/>
          <w:sz w:val="24"/>
          <w:szCs w:val="24"/>
          <w:lang w:eastAsia="en-GB"/>
        </w:rPr>
      </w:pPr>
      <w:r w:rsidRPr="00ED36D4">
        <w:rPr>
          <w:rFonts w:eastAsia="Times New Roman" w:cs="Times New Roman"/>
          <w:color w:val="000000"/>
          <w:sz w:val="24"/>
          <w:szCs w:val="24"/>
          <w:lang w:eastAsia="en-GB"/>
        </w:rPr>
        <w:t xml:space="preserve">Set up a new independent body for management </w:t>
      </w:r>
      <w:r w:rsidR="00ED36D4" w:rsidRPr="00ED36D4">
        <w:rPr>
          <w:rFonts w:eastAsia="Times New Roman" w:cs="Times New Roman"/>
          <w:color w:val="000000"/>
          <w:sz w:val="24"/>
          <w:szCs w:val="24"/>
          <w:lang w:eastAsia="en-GB"/>
        </w:rPr>
        <w:t xml:space="preserve">(and responsibility) </w:t>
      </w:r>
      <w:r w:rsidRPr="00ED36D4">
        <w:rPr>
          <w:rFonts w:eastAsia="Times New Roman" w:cs="Times New Roman"/>
          <w:color w:val="000000"/>
          <w:sz w:val="24"/>
          <w:szCs w:val="24"/>
          <w:lang w:eastAsia="en-GB"/>
        </w:rPr>
        <w:t xml:space="preserve">of </w:t>
      </w:r>
      <w:r w:rsidR="00ED36D4" w:rsidRPr="00ED36D4">
        <w:rPr>
          <w:rFonts w:eastAsia="Times New Roman" w:cs="Times New Roman"/>
          <w:color w:val="000000"/>
          <w:sz w:val="24"/>
          <w:szCs w:val="24"/>
          <w:lang w:eastAsia="en-GB"/>
        </w:rPr>
        <w:t>the coastal defences</w:t>
      </w:r>
      <w:r w:rsidR="000143B3">
        <w:rPr>
          <w:rFonts w:eastAsia="Times New Roman" w:cs="Times New Roman"/>
          <w:color w:val="000000"/>
          <w:sz w:val="24"/>
          <w:szCs w:val="24"/>
          <w:lang w:eastAsia="en-GB"/>
        </w:rPr>
        <w:t>. This</w:t>
      </w:r>
      <w:r w:rsidR="00ED36D4" w:rsidRPr="00ED36D4">
        <w:rPr>
          <w:rFonts w:eastAsia="Times New Roman" w:cs="Times New Roman"/>
          <w:color w:val="000000"/>
          <w:sz w:val="24"/>
          <w:szCs w:val="24"/>
          <w:lang w:eastAsia="en-GB"/>
        </w:rPr>
        <w:t xml:space="preserve"> </w:t>
      </w:r>
      <w:r w:rsidR="000143B3">
        <w:rPr>
          <w:rFonts w:eastAsia="Times New Roman" w:cs="Times New Roman"/>
          <w:color w:val="000000"/>
          <w:sz w:val="24"/>
          <w:szCs w:val="24"/>
          <w:lang w:eastAsia="en-GB"/>
        </w:rPr>
        <w:t xml:space="preserve">would </w:t>
      </w:r>
      <w:r w:rsidRPr="00ED36D4">
        <w:rPr>
          <w:rFonts w:eastAsia="Times New Roman" w:cs="Times New Roman"/>
          <w:color w:val="000000"/>
          <w:sz w:val="24"/>
          <w:szCs w:val="24"/>
          <w:lang w:eastAsia="en-GB"/>
        </w:rPr>
        <w:t>need a sustainable income </w:t>
      </w:r>
      <w:r w:rsidR="00ED36D4" w:rsidRPr="00ED36D4">
        <w:rPr>
          <w:rFonts w:eastAsia="Times New Roman" w:cs="Times New Roman"/>
          <w:color w:val="000000"/>
          <w:sz w:val="24"/>
          <w:szCs w:val="24"/>
          <w:lang w:eastAsia="en-GB"/>
        </w:rPr>
        <w:t xml:space="preserve">such as </w:t>
      </w:r>
      <w:r w:rsidRPr="00ED36D4">
        <w:rPr>
          <w:rFonts w:eastAsia="Times New Roman" w:cs="Times New Roman"/>
          <w:color w:val="000000"/>
          <w:sz w:val="24"/>
          <w:szCs w:val="24"/>
          <w:lang w:eastAsia="en-GB"/>
        </w:rPr>
        <w:t xml:space="preserve">money invested in by </w:t>
      </w:r>
      <w:r w:rsidR="000143B3" w:rsidRPr="00ED36D4">
        <w:rPr>
          <w:rFonts w:eastAsia="Times New Roman" w:cs="Times New Roman"/>
          <w:color w:val="000000"/>
          <w:sz w:val="24"/>
          <w:szCs w:val="24"/>
          <w:lang w:eastAsia="en-GB"/>
        </w:rPr>
        <w:t>chalet owners/</w:t>
      </w:r>
      <w:r w:rsidR="000143B3">
        <w:rPr>
          <w:rFonts w:eastAsia="Times New Roman" w:cs="Times New Roman"/>
          <w:color w:val="000000"/>
          <w:sz w:val="24"/>
          <w:szCs w:val="24"/>
          <w:lang w:eastAsia="en-GB"/>
        </w:rPr>
        <w:t xml:space="preserve"> </w:t>
      </w:r>
      <w:r w:rsidRPr="00ED36D4">
        <w:rPr>
          <w:rFonts w:eastAsia="Times New Roman" w:cs="Times New Roman"/>
          <w:color w:val="000000"/>
          <w:sz w:val="24"/>
          <w:szCs w:val="24"/>
          <w:lang w:eastAsia="en-GB"/>
        </w:rPr>
        <w:t>company/</w:t>
      </w:r>
      <w:r w:rsidR="000143B3">
        <w:rPr>
          <w:rFonts w:eastAsia="Times New Roman" w:cs="Times New Roman"/>
          <w:color w:val="000000"/>
          <w:sz w:val="24"/>
          <w:szCs w:val="24"/>
          <w:lang w:eastAsia="en-GB"/>
        </w:rPr>
        <w:t xml:space="preserve"> others. It could also generate</w:t>
      </w:r>
      <w:r w:rsidRPr="00ED36D4">
        <w:rPr>
          <w:rFonts w:eastAsia="Times New Roman" w:cs="Times New Roman"/>
          <w:color w:val="000000"/>
          <w:sz w:val="24"/>
          <w:szCs w:val="24"/>
          <w:lang w:eastAsia="en-GB"/>
        </w:rPr>
        <w:t xml:space="preserve"> fundraising activities</w:t>
      </w:r>
      <w:r w:rsidR="000143B3">
        <w:rPr>
          <w:rFonts w:eastAsia="Times New Roman" w:cs="Times New Roman"/>
          <w:color w:val="000000"/>
          <w:sz w:val="24"/>
          <w:szCs w:val="24"/>
          <w:lang w:eastAsia="en-GB"/>
        </w:rPr>
        <w:t xml:space="preserve"> and</w:t>
      </w:r>
      <w:r w:rsidRPr="00ED36D4">
        <w:rPr>
          <w:rFonts w:eastAsia="Times New Roman" w:cs="Times New Roman"/>
          <w:color w:val="000000"/>
          <w:sz w:val="24"/>
          <w:szCs w:val="24"/>
          <w:lang w:eastAsia="en-GB"/>
        </w:rPr>
        <w:t xml:space="preserve"> direct commercial income </w:t>
      </w:r>
      <w:r w:rsidR="000143B3">
        <w:rPr>
          <w:rFonts w:eastAsia="Times New Roman" w:cs="Times New Roman"/>
          <w:color w:val="000000"/>
          <w:sz w:val="24"/>
          <w:szCs w:val="24"/>
          <w:lang w:eastAsia="en-GB"/>
        </w:rPr>
        <w:t>(</w:t>
      </w:r>
      <w:r w:rsidRPr="00ED36D4">
        <w:rPr>
          <w:rFonts w:eastAsia="Times New Roman" w:cs="Times New Roman"/>
          <w:color w:val="000000"/>
          <w:sz w:val="24"/>
          <w:szCs w:val="24"/>
          <w:lang w:eastAsia="en-GB"/>
        </w:rPr>
        <w:t>e</w:t>
      </w:r>
      <w:r w:rsidR="000143B3">
        <w:rPr>
          <w:rFonts w:eastAsia="Times New Roman" w:cs="Times New Roman"/>
          <w:color w:val="000000"/>
          <w:sz w:val="24"/>
          <w:szCs w:val="24"/>
          <w:lang w:eastAsia="en-GB"/>
        </w:rPr>
        <w:t>.</w:t>
      </w:r>
      <w:r w:rsidRPr="00ED36D4">
        <w:rPr>
          <w:rFonts w:eastAsia="Times New Roman" w:cs="Times New Roman"/>
          <w:color w:val="000000"/>
          <w:sz w:val="24"/>
          <w:szCs w:val="24"/>
          <w:lang w:eastAsia="en-GB"/>
        </w:rPr>
        <w:t>g</w:t>
      </w:r>
      <w:r w:rsidR="000143B3">
        <w:rPr>
          <w:rFonts w:eastAsia="Times New Roman" w:cs="Times New Roman"/>
          <w:color w:val="000000"/>
          <w:sz w:val="24"/>
          <w:szCs w:val="24"/>
          <w:lang w:eastAsia="en-GB"/>
        </w:rPr>
        <w:t>.</w:t>
      </w:r>
      <w:r w:rsidRPr="00ED36D4">
        <w:rPr>
          <w:rFonts w:eastAsia="Times New Roman" w:cs="Times New Roman"/>
          <w:color w:val="000000"/>
          <w:sz w:val="24"/>
          <w:szCs w:val="24"/>
          <w:lang w:eastAsia="en-GB"/>
        </w:rPr>
        <w:t xml:space="preserve"> letting moorings/ landing fee</w:t>
      </w:r>
      <w:r w:rsidR="000143B3">
        <w:rPr>
          <w:rFonts w:eastAsia="Times New Roman" w:cs="Times New Roman"/>
          <w:color w:val="000000"/>
          <w:sz w:val="24"/>
          <w:szCs w:val="24"/>
          <w:lang w:eastAsia="en-GB"/>
        </w:rPr>
        <w:t>). Such a body would also need some form of legal arrangement to cover the ongoing duty of care which all the landowners involved would have to be party to.</w:t>
      </w:r>
    </w:p>
    <w:p w:rsidR="00ED36D4" w:rsidRPr="00456AA3" w:rsidRDefault="002400A8" w:rsidP="002C4685">
      <w:pPr>
        <w:rPr>
          <w:rFonts w:eastAsia="Times New Roman" w:cs="Times New Roman"/>
          <w:b/>
          <w:color w:val="000000"/>
          <w:sz w:val="24"/>
          <w:szCs w:val="24"/>
          <w:lang w:eastAsia="en-GB"/>
        </w:rPr>
      </w:pPr>
      <w:r w:rsidRPr="002400A8">
        <w:rPr>
          <w:rFonts w:eastAsia="Times New Roman" w:cs="Times New Roman"/>
          <w:b/>
          <w:color w:val="000000"/>
          <w:sz w:val="24"/>
          <w:szCs w:val="24"/>
          <w:lang w:eastAsia="en-GB"/>
        </w:rPr>
        <w:t xml:space="preserve">Insurance </w:t>
      </w:r>
      <w:r w:rsidR="00ED36D4">
        <w:rPr>
          <w:rFonts w:eastAsia="Times New Roman" w:cs="Times New Roman"/>
          <w:b/>
          <w:color w:val="000000"/>
          <w:sz w:val="24"/>
          <w:szCs w:val="24"/>
          <w:lang w:eastAsia="en-GB"/>
        </w:rPr>
        <w:t>&amp; external financial support</w:t>
      </w:r>
    </w:p>
    <w:p w:rsidR="00ED36D4" w:rsidRPr="00ED36D4" w:rsidRDefault="00ED36D4" w:rsidP="00ED36D4">
      <w:pPr>
        <w:pStyle w:val="ListParagraph"/>
        <w:numPr>
          <w:ilvl w:val="0"/>
          <w:numId w:val="6"/>
        </w:numPr>
        <w:rPr>
          <w:rFonts w:eastAsia="Times New Roman" w:cs="Times New Roman"/>
          <w:color w:val="000000"/>
          <w:sz w:val="24"/>
          <w:szCs w:val="24"/>
          <w:lang w:eastAsia="en-GB"/>
        </w:rPr>
      </w:pPr>
      <w:r w:rsidRPr="00ED36D4">
        <w:rPr>
          <w:rFonts w:eastAsia="Times New Roman" w:cs="Times New Roman"/>
          <w:color w:val="000000"/>
          <w:sz w:val="24"/>
          <w:szCs w:val="24"/>
          <w:lang w:eastAsia="en-GB"/>
        </w:rPr>
        <w:t xml:space="preserve">Coastal Erosion is not an insurable risk. </w:t>
      </w:r>
    </w:p>
    <w:p w:rsidR="00ED36D4" w:rsidRDefault="00ED36D4" w:rsidP="00ED36D4">
      <w:pPr>
        <w:pStyle w:val="ListParagraph"/>
        <w:numPr>
          <w:ilvl w:val="0"/>
          <w:numId w:val="6"/>
        </w:numPr>
        <w:rPr>
          <w:rFonts w:eastAsia="Times New Roman" w:cs="Times New Roman"/>
          <w:color w:val="000000"/>
          <w:sz w:val="24"/>
          <w:szCs w:val="24"/>
          <w:lang w:eastAsia="en-GB"/>
        </w:rPr>
      </w:pPr>
      <w:r w:rsidRPr="00ED36D4">
        <w:rPr>
          <w:rFonts w:eastAsia="Times New Roman" w:cs="Times New Roman"/>
          <w:color w:val="000000"/>
          <w:sz w:val="24"/>
          <w:szCs w:val="24"/>
          <w:lang w:eastAsia="en-GB"/>
        </w:rPr>
        <w:t xml:space="preserve">The only government provided financial support to property owners is a payment of </w:t>
      </w:r>
      <w:r w:rsidR="005A2678">
        <w:rPr>
          <w:rFonts w:eastAsia="Times New Roman" w:cs="Times New Roman"/>
          <w:color w:val="000000"/>
          <w:sz w:val="24"/>
          <w:szCs w:val="24"/>
          <w:lang w:eastAsia="en-GB"/>
        </w:rPr>
        <w:t xml:space="preserve">a maximum of </w:t>
      </w:r>
      <w:r w:rsidRPr="00ED36D4">
        <w:rPr>
          <w:rFonts w:eastAsia="Times New Roman" w:cs="Times New Roman"/>
          <w:color w:val="000000"/>
          <w:sz w:val="24"/>
          <w:szCs w:val="24"/>
          <w:lang w:eastAsia="en-GB"/>
        </w:rPr>
        <w:t xml:space="preserve">£6000 to help with the demolition </w:t>
      </w:r>
      <w:r w:rsidR="000143B3">
        <w:rPr>
          <w:rFonts w:eastAsia="Times New Roman" w:cs="Times New Roman"/>
          <w:color w:val="000000"/>
          <w:sz w:val="24"/>
          <w:szCs w:val="24"/>
          <w:lang w:eastAsia="en-GB"/>
        </w:rPr>
        <w:t xml:space="preserve">and removal </w:t>
      </w:r>
      <w:r w:rsidRPr="00ED36D4">
        <w:rPr>
          <w:rFonts w:eastAsia="Times New Roman" w:cs="Times New Roman"/>
          <w:color w:val="000000"/>
          <w:sz w:val="24"/>
          <w:szCs w:val="24"/>
          <w:lang w:eastAsia="en-GB"/>
        </w:rPr>
        <w:t>of properties that are in danger of collapse</w:t>
      </w:r>
    </w:p>
    <w:p w:rsidR="00ED36D4" w:rsidRPr="00456AA3" w:rsidRDefault="001F3A2A" w:rsidP="002C4685">
      <w:pPr>
        <w:rPr>
          <w:rFonts w:eastAsia="Times New Roman" w:cs="Times New Roman"/>
          <w:b/>
          <w:color w:val="000000"/>
          <w:sz w:val="24"/>
          <w:szCs w:val="24"/>
          <w:lang w:eastAsia="en-GB"/>
        </w:rPr>
      </w:pPr>
      <w:r w:rsidRPr="001F3A2A">
        <w:rPr>
          <w:rFonts w:eastAsia="Times New Roman" w:cs="Times New Roman"/>
          <w:b/>
          <w:color w:val="000000"/>
          <w:sz w:val="24"/>
          <w:szCs w:val="24"/>
          <w:lang w:eastAsia="en-GB"/>
        </w:rPr>
        <w:t>Possible next steps</w:t>
      </w:r>
    </w:p>
    <w:p w:rsidR="001F3A2A" w:rsidRPr="002400A8" w:rsidRDefault="000143B3" w:rsidP="002C4685">
      <w:pPr>
        <w:rPr>
          <w:rFonts w:eastAsia="Times New Roman" w:cs="Times New Roman"/>
          <w:color w:val="000000"/>
          <w:sz w:val="24"/>
          <w:szCs w:val="24"/>
          <w:lang w:eastAsia="en-GB"/>
        </w:rPr>
      </w:pPr>
      <w:r>
        <w:rPr>
          <w:rFonts w:eastAsia="Times New Roman" w:cs="Times New Roman"/>
          <w:color w:val="000000"/>
          <w:sz w:val="24"/>
          <w:szCs w:val="24"/>
          <w:lang w:eastAsia="en-GB"/>
        </w:rPr>
        <w:t>There is n</w:t>
      </w:r>
      <w:r w:rsidRPr="002400A8">
        <w:rPr>
          <w:rFonts w:eastAsia="Times New Roman" w:cs="Times New Roman"/>
          <w:color w:val="000000"/>
          <w:sz w:val="24"/>
          <w:szCs w:val="24"/>
          <w:lang w:eastAsia="en-GB"/>
        </w:rPr>
        <w:t xml:space="preserve">ot </w:t>
      </w:r>
      <w:r w:rsidR="002400A8" w:rsidRPr="002400A8">
        <w:rPr>
          <w:rFonts w:eastAsia="Times New Roman" w:cs="Times New Roman"/>
          <w:color w:val="000000"/>
          <w:sz w:val="24"/>
          <w:szCs w:val="24"/>
          <w:lang w:eastAsia="en-GB"/>
        </w:rPr>
        <w:t>complete agreement yet on the best approach to joint working but the emerging first step seems to be;</w:t>
      </w:r>
    </w:p>
    <w:p w:rsidR="00764C1D" w:rsidRDefault="000143B3">
      <w:pPr>
        <w:pStyle w:val="ListParagraph"/>
        <w:numPr>
          <w:ilvl w:val="0"/>
          <w:numId w:val="8"/>
        </w:numPr>
        <w:rPr>
          <w:rFonts w:eastAsia="Times New Roman" w:cs="Times New Roman"/>
          <w:color w:val="000000"/>
          <w:sz w:val="24"/>
          <w:szCs w:val="24"/>
          <w:lang w:eastAsia="en-GB"/>
        </w:rPr>
      </w:pPr>
      <w:r w:rsidRPr="003A0636">
        <w:rPr>
          <w:rFonts w:eastAsia="Times New Roman" w:cs="Times New Roman"/>
          <w:color w:val="000000"/>
          <w:sz w:val="24"/>
          <w:szCs w:val="24"/>
          <w:lang w:eastAsia="en-GB"/>
        </w:rPr>
        <w:t>Chalet owners establish a representative body and communication system for working with the company and other interested parties</w:t>
      </w:r>
    </w:p>
    <w:p w:rsidR="00764C1D" w:rsidRDefault="000143B3">
      <w:pPr>
        <w:pStyle w:val="ListParagraph"/>
        <w:numPr>
          <w:ilvl w:val="0"/>
          <w:numId w:val="8"/>
        </w:numPr>
        <w:rPr>
          <w:rFonts w:eastAsia="Times New Roman" w:cs="Times New Roman"/>
          <w:color w:val="000000"/>
          <w:sz w:val="24"/>
          <w:szCs w:val="24"/>
          <w:lang w:eastAsia="en-GB"/>
        </w:rPr>
      </w:pPr>
      <w:r w:rsidRPr="003A0636">
        <w:rPr>
          <w:rFonts w:eastAsia="Times New Roman" w:cs="Times New Roman"/>
          <w:color w:val="000000"/>
          <w:sz w:val="24"/>
          <w:szCs w:val="24"/>
          <w:lang w:eastAsia="en-GB"/>
        </w:rPr>
        <w:t>The company &amp; chalet owners establish regular meetings.</w:t>
      </w:r>
    </w:p>
    <w:p w:rsidR="00764C1D" w:rsidRDefault="002400A8">
      <w:pPr>
        <w:pStyle w:val="ListParagraph"/>
        <w:numPr>
          <w:ilvl w:val="0"/>
          <w:numId w:val="8"/>
        </w:numPr>
        <w:rPr>
          <w:rFonts w:eastAsia="Times New Roman" w:cs="Times New Roman"/>
          <w:color w:val="000000"/>
          <w:sz w:val="24"/>
          <w:szCs w:val="24"/>
          <w:lang w:eastAsia="en-GB"/>
        </w:rPr>
      </w:pPr>
      <w:r w:rsidRPr="003A0636">
        <w:rPr>
          <w:rFonts w:eastAsia="Times New Roman" w:cs="Times New Roman"/>
          <w:color w:val="000000"/>
          <w:sz w:val="24"/>
          <w:szCs w:val="24"/>
          <w:lang w:eastAsia="en-GB"/>
        </w:rPr>
        <w:t>Chalet owners to start a working fund, supported by voluntar</w:t>
      </w:r>
      <w:r w:rsidR="001F3A2A" w:rsidRPr="003A0636">
        <w:rPr>
          <w:rFonts w:eastAsia="Times New Roman" w:cs="Times New Roman"/>
          <w:color w:val="000000"/>
          <w:sz w:val="24"/>
          <w:szCs w:val="24"/>
          <w:lang w:eastAsia="en-GB"/>
        </w:rPr>
        <w:t>y contributions based on a scale related to distance from the coast.</w:t>
      </w:r>
    </w:p>
    <w:p w:rsidR="00764C1D" w:rsidRDefault="002400A8">
      <w:pPr>
        <w:pStyle w:val="ListParagraph"/>
        <w:numPr>
          <w:ilvl w:val="0"/>
          <w:numId w:val="8"/>
        </w:numPr>
        <w:rPr>
          <w:rFonts w:eastAsia="Times New Roman" w:cs="Times New Roman"/>
          <w:color w:val="000000"/>
          <w:sz w:val="24"/>
          <w:szCs w:val="24"/>
          <w:lang w:eastAsia="en-GB"/>
        </w:rPr>
      </w:pPr>
      <w:r w:rsidRPr="003A0636">
        <w:rPr>
          <w:rFonts w:eastAsia="Times New Roman" w:cs="Times New Roman"/>
          <w:color w:val="000000"/>
          <w:sz w:val="24"/>
          <w:szCs w:val="24"/>
          <w:lang w:eastAsia="en-GB"/>
        </w:rPr>
        <w:t xml:space="preserve">The company and the chalet owners work towards agreeing an approach to maintaining coastal </w:t>
      </w:r>
      <w:r w:rsidR="003A0636" w:rsidRPr="003A0636">
        <w:rPr>
          <w:rFonts w:eastAsia="Times New Roman" w:cs="Times New Roman"/>
          <w:color w:val="000000"/>
          <w:sz w:val="24"/>
          <w:szCs w:val="24"/>
          <w:lang w:eastAsia="en-GB"/>
        </w:rPr>
        <w:t>defence</w:t>
      </w:r>
    </w:p>
    <w:p w:rsidR="000143B3" w:rsidRDefault="003A0636" w:rsidP="002C4685">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conversation about coastal defence has not always been easy as there are many competing interests and some historical animosity between various parties. It is hoped that the CCATCH engagement process has made a start in improving the relationship between parties and identifying common ground. If we have learnt </w:t>
      </w:r>
      <w:r w:rsidR="000143B3">
        <w:rPr>
          <w:rFonts w:eastAsia="Times New Roman" w:cs="Times New Roman"/>
          <w:color w:val="000000"/>
          <w:sz w:val="24"/>
          <w:szCs w:val="24"/>
          <w:lang w:eastAsia="en-GB"/>
        </w:rPr>
        <w:t xml:space="preserve">two </w:t>
      </w:r>
      <w:r>
        <w:rPr>
          <w:rFonts w:eastAsia="Times New Roman" w:cs="Times New Roman"/>
          <w:color w:val="000000"/>
          <w:sz w:val="24"/>
          <w:szCs w:val="24"/>
          <w:lang w:eastAsia="en-GB"/>
        </w:rPr>
        <w:t>thing</w:t>
      </w:r>
      <w:r w:rsidR="000143B3">
        <w:rPr>
          <w:rFonts w:eastAsia="Times New Roman" w:cs="Times New Roman"/>
          <w:color w:val="000000"/>
          <w:sz w:val="24"/>
          <w:szCs w:val="24"/>
          <w:lang w:eastAsia="en-GB"/>
        </w:rPr>
        <w:t>s</w:t>
      </w:r>
      <w:r>
        <w:rPr>
          <w:rFonts w:eastAsia="Times New Roman" w:cs="Times New Roman"/>
          <w:color w:val="000000"/>
          <w:sz w:val="24"/>
          <w:szCs w:val="24"/>
          <w:lang w:eastAsia="en-GB"/>
        </w:rPr>
        <w:t xml:space="preserve"> </w:t>
      </w:r>
      <w:r w:rsidR="000143B3">
        <w:rPr>
          <w:rFonts w:eastAsia="Times New Roman" w:cs="Times New Roman"/>
          <w:color w:val="000000"/>
          <w:sz w:val="24"/>
          <w:szCs w:val="24"/>
          <w:lang w:eastAsia="en-GB"/>
        </w:rPr>
        <w:t>they are:</w:t>
      </w:r>
      <w:r>
        <w:rPr>
          <w:rFonts w:eastAsia="Times New Roman" w:cs="Times New Roman"/>
          <w:color w:val="000000"/>
          <w:sz w:val="24"/>
          <w:szCs w:val="24"/>
          <w:lang w:eastAsia="en-GB"/>
        </w:rPr>
        <w:t xml:space="preserve"> </w:t>
      </w:r>
    </w:p>
    <w:p w:rsidR="00764C1D" w:rsidRDefault="000143B3">
      <w:pPr>
        <w:pStyle w:val="ListParagraph"/>
        <w:numPr>
          <w:ilvl w:val="0"/>
          <w:numId w:val="9"/>
        </w:numPr>
        <w:rPr>
          <w:rFonts w:eastAsia="Times New Roman" w:cs="Times New Roman"/>
          <w:color w:val="000000"/>
          <w:sz w:val="24"/>
          <w:szCs w:val="24"/>
          <w:lang w:eastAsia="en-GB"/>
        </w:rPr>
      </w:pPr>
      <w:r>
        <w:rPr>
          <w:rFonts w:eastAsia="Times New Roman" w:cs="Times New Roman"/>
          <w:color w:val="000000"/>
          <w:sz w:val="24"/>
          <w:szCs w:val="24"/>
          <w:lang w:eastAsia="en-GB"/>
        </w:rPr>
        <w:t>c</w:t>
      </w:r>
      <w:r w:rsidR="005F6426" w:rsidRPr="005F6426">
        <w:rPr>
          <w:rFonts w:eastAsia="Times New Roman" w:cs="Times New Roman"/>
          <w:color w:val="000000"/>
          <w:sz w:val="24"/>
          <w:szCs w:val="24"/>
          <w:lang w:eastAsia="en-GB"/>
        </w:rPr>
        <w:t xml:space="preserve">oastal </w:t>
      </w:r>
      <w:r>
        <w:rPr>
          <w:rFonts w:eastAsia="Times New Roman" w:cs="Times New Roman"/>
          <w:color w:val="000000"/>
          <w:sz w:val="24"/>
          <w:szCs w:val="24"/>
          <w:lang w:eastAsia="en-GB"/>
        </w:rPr>
        <w:t>defences a</w:t>
      </w:r>
      <w:r w:rsidRPr="000143B3">
        <w:rPr>
          <w:rFonts w:eastAsia="Times New Roman" w:cs="Times New Roman"/>
          <w:color w:val="000000"/>
          <w:sz w:val="24"/>
          <w:szCs w:val="24"/>
          <w:lang w:eastAsia="en-GB"/>
        </w:rPr>
        <w:t>ffect all the propert</w:t>
      </w:r>
      <w:r>
        <w:rPr>
          <w:rFonts w:eastAsia="Times New Roman" w:cs="Times New Roman"/>
          <w:color w:val="000000"/>
          <w:sz w:val="24"/>
          <w:szCs w:val="24"/>
          <w:lang w:eastAsia="en-GB"/>
        </w:rPr>
        <w:t>i</w:t>
      </w:r>
      <w:r w:rsidR="005F6426" w:rsidRPr="005F6426">
        <w:rPr>
          <w:rFonts w:eastAsia="Times New Roman" w:cs="Times New Roman"/>
          <w:color w:val="000000"/>
          <w:sz w:val="24"/>
          <w:szCs w:val="24"/>
          <w:lang w:eastAsia="en-GB"/>
        </w:rPr>
        <w:t xml:space="preserve">es to varying degrees and </w:t>
      </w:r>
      <w:r>
        <w:rPr>
          <w:rFonts w:eastAsia="Times New Roman" w:cs="Times New Roman"/>
          <w:color w:val="000000"/>
          <w:sz w:val="24"/>
          <w:szCs w:val="24"/>
          <w:lang w:eastAsia="en-GB"/>
        </w:rPr>
        <w:t xml:space="preserve">as such </w:t>
      </w:r>
      <w:r w:rsidR="005F6426" w:rsidRPr="005F6426">
        <w:rPr>
          <w:rFonts w:eastAsia="Times New Roman" w:cs="Times New Roman"/>
          <w:color w:val="000000"/>
          <w:sz w:val="24"/>
          <w:szCs w:val="24"/>
          <w:lang w:eastAsia="en-GB"/>
        </w:rPr>
        <w:t>are not the responsibility of any one landowner, large or small</w:t>
      </w:r>
    </w:p>
    <w:p w:rsidR="00764C1D" w:rsidRDefault="005F6426">
      <w:pPr>
        <w:pStyle w:val="ListParagraph"/>
        <w:numPr>
          <w:ilvl w:val="0"/>
          <w:numId w:val="9"/>
        </w:numPr>
        <w:rPr>
          <w:rFonts w:eastAsia="Times New Roman" w:cs="Times New Roman"/>
          <w:color w:val="000000"/>
          <w:sz w:val="24"/>
          <w:szCs w:val="24"/>
          <w:lang w:eastAsia="en-GB"/>
        </w:rPr>
      </w:pPr>
      <w:r w:rsidRPr="005F6426">
        <w:rPr>
          <w:rFonts w:eastAsia="Times New Roman" w:cs="Times New Roman"/>
          <w:color w:val="000000"/>
          <w:sz w:val="24"/>
          <w:szCs w:val="24"/>
          <w:lang w:eastAsia="en-GB"/>
        </w:rPr>
        <w:t xml:space="preserve">the importance of keeping the conversation going and focussed on future options rather than past problems. </w:t>
      </w:r>
    </w:p>
    <w:p w:rsidR="003A0636" w:rsidRDefault="003A0636" w:rsidP="002C4685">
      <w:pPr>
        <w:rPr>
          <w:rFonts w:eastAsia="Times New Roman" w:cs="Times New Roman"/>
          <w:color w:val="000000"/>
          <w:sz w:val="24"/>
          <w:szCs w:val="24"/>
          <w:lang w:eastAsia="en-GB"/>
        </w:rPr>
      </w:pPr>
    </w:p>
    <w:p w:rsidR="00456AA3" w:rsidRDefault="00456AA3" w:rsidP="00456AA3">
      <w:pPr>
        <w:rPr>
          <w:rFonts w:eastAsia="Times New Roman" w:cs="Times New Roman"/>
          <w:color w:val="000000"/>
          <w:sz w:val="24"/>
          <w:szCs w:val="24"/>
          <w:lang w:eastAsia="en-GB"/>
        </w:rPr>
      </w:pPr>
      <w:r>
        <w:rPr>
          <w:rFonts w:eastAsia="Times New Roman" w:cs="Times New Roman"/>
          <w:color w:val="000000"/>
          <w:sz w:val="24"/>
          <w:szCs w:val="24"/>
          <w:lang w:eastAsia="en-GB"/>
        </w:rPr>
        <w:t>Mike King</w:t>
      </w:r>
    </w:p>
    <w:p w:rsidR="00456AA3" w:rsidRDefault="00456AA3" w:rsidP="00456AA3">
      <w:pPr>
        <w:rPr>
          <w:rFonts w:eastAsia="Times New Roman" w:cs="Times New Roman"/>
          <w:color w:val="000000"/>
          <w:sz w:val="24"/>
          <w:szCs w:val="24"/>
          <w:lang w:eastAsia="en-GB"/>
        </w:rPr>
      </w:pPr>
      <w:r>
        <w:rPr>
          <w:rFonts w:eastAsia="Times New Roman" w:cs="Times New Roman"/>
          <w:color w:val="000000"/>
          <w:sz w:val="24"/>
          <w:szCs w:val="24"/>
          <w:lang w:eastAsia="en-GB"/>
        </w:rPr>
        <w:t>Steve Evison</w:t>
      </w:r>
    </w:p>
    <w:p w:rsidR="00456AA3" w:rsidRPr="002C4685" w:rsidRDefault="00456AA3" w:rsidP="00456AA3">
      <w:pPr>
        <w:rPr>
          <w:sz w:val="24"/>
          <w:szCs w:val="24"/>
        </w:rPr>
      </w:pPr>
      <w:r>
        <w:rPr>
          <w:rFonts w:eastAsia="Times New Roman" w:cs="Times New Roman"/>
          <w:color w:val="000000"/>
          <w:sz w:val="24"/>
          <w:szCs w:val="24"/>
          <w:lang w:eastAsia="en-GB"/>
        </w:rPr>
        <w:t>February 2014</w:t>
      </w:r>
    </w:p>
    <w:p w:rsidR="00456AA3" w:rsidRPr="002C4685" w:rsidRDefault="00456AA3">
      <w:pPr>
        <w:rPr>
          <w:sz w:val="24"/>
          <w:szCs w:val="24"/>
        </w:rPr>
      </w:pPr>
    </w:p>
    <w:sectPr w:rsidR="00456AA3" w:rsidRPr="002C4685" w:rsidSect="005E6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B36"/>
    <w:multiLevelType w:val="hybridMultilevel"/>
    <w:tmpl w:val="590C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10510"/>
    <w:multiLevelType w:val="hybridMultilevel"/>
    <w:tmpl w:val="D18A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C292D"/>
    <w:multiLevelType w:val="hybridMultilevel"/>
    <w:tmpl w:val="ACDA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00E40"/>
    <w:multiLevelType w:val="hybridMultilevel"/>
    <w:tmpl w:val="D2F8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A144F"/>
    <w:multiLevelType w:val="hybridMultilevel"/>
    <w:tmpl w:val="A4EC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F670D"/>
    <w:multiLevelType w:val="hybridMultilevel"/>
    <w:tmpl w:val="75B2C9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4C784E"/>
    <w:multiLevelType w:val="hybridMultilevel"/>
    <w:tmpl w:val="3102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473CEF"/>
    <w:multiLevelType w:val="hybridMultilevel"/>
    <w:tmpl w:val="C18E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1C22D9"/>
    <w:multiLevelType w:val="hybridMultilevel"/>
    <w:tmpl w:val="193C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A8"/>
    <w:rsid w:val="000143B3"/>
    <w:rsid w:val="000D5AE4"/>
    <w:rsid w:val="001F3A2A"/>
    <w:rsid w:val="002400A8"/>
    <w:rsid w:val="002431E8"/>
    <w:rsid w:val="002B6752"/>
    <w:rsid w:val="002C4685"/>
    <w:rsid w:val="003A0636"/>
    <w:rsid w:val="00456AA3"/>
    <w:rsid w:val="00552F3C"/>
    <w:rsid w:val="00553C44"/>
    <w:rsid w:val="005A2678"/>
    <w:rsid w:val="005E6D47"/>
    <w:rsid w:val="005F6426"/>
    <w:rsid w:val="006070F3"/>
    <w:rsid w:val="006A0ED9"/>
    <w:rsid w:val="006B6BC2"/>
    <w:rsid w:val="006E435F"/>
    <w:rsid w:val="0076125C"/>
    <w:rsid w:val="00764C1D"/>
    <w:rsid w:val="009D0AAA"/>
    <w:rsid w:val="00A52424"/>
    <w:rsid w:val="00AD2AA3"/>
    <w:rsid w:val="00B42C50"/>
    <w:rsid w:val="00BF1369"/>
    <w:rsid w:val="00C11EEA"/>
    <w:rsid w:val="00C3615A"/>
    <w:rsid w:val="00C66511"/>
    <w:rsid w:val="00C92EAB"/>
    <w:rsid w:val="00D80DE4"/>
    <w:rsid w:val="00DA6090"/>
    <w:rsid w:val="00E31AF5"/>
    <w:rsid w:val="00EC1FD6"/>
    <w:rsid w:val="00E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A8"/>
    <w:pPr>
      <w:spacing w:after="200"/>
      <w:ind w:left="720"/>
      <w:contextualSpacing/>
    </w:pPr>
  </w:style>
  <w:style w:type="paragraph" w:styleId="BalloonText">
    <w:name w:val="Balloon Text"/>
    <w:basedOn w:val="Normal"/>
    <w:link w:val="BalloonTextChar"/>
    <w:uiPriority w:val="99"/>
    <w:semiHidden/>
    <w:unhideWhenUsed/>
    <w:rsid w:val="002431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E8"/>
    <w:rPr>
      <w:rFonts w:ascii="Tahoma" w:hAnsi="Tahoma" w:cs="Tahoma"/>
      <w:sz w:val="16"/>
      <w:szCs w:val="16"/>
    </w:rPr>
  </w:style>
  <w:style w:type="character" w:styleId="CommentReference">
    <w:name w:val="annotation reference"/>
    <w:basedOn w:val="DefaultParagraphFont"/>
    <w:uiPriority w:val="99"/>
    <w:semiHidden/>
    <w:unhideWhenUsed/>
    <w:rsid w:val="000143B3"/>
    <w:rPr>
      <w:sz w:val="16"/>
      <w:szCs w:val="16"/>
    </w:rPr>
  </w:style>
  <w:style w:type="paragraph" w:styleId="CommentText">
    <w:name w:val="annotation text"/>
    <w:basedOn w:val="Normal"/>
    <w:link w:val="CommentTextChar"/>
    <w:uiPriority w:val="99"/>
    <w:semiHidden/>
    <w:unhideWhenUsed/>
    <w:rsid w:val="000143B3"/>
    <w:pPr>
      <w:spacing w:line="240" w:lineRule="auto"/>
    </w:pPr>
    <w:rPr>
      <w:sz w:val="20"/>
      <w:szCs w:val="20"/>
    </w:rPr>
  </w:style>
  <w:style w:type="character" w:customStyle="1" w:styleId="CommentTextChar">
    <w:name w:val="Comment Text Char"/>
    <w:basedOn w:val="DefaultParagraphFont"/>
    <w:link w:val="CommentText"/>
    <w:uiPriority w:val="99"/>
    <w:semiHidden/>
    <w:rsid w:val="000143B3"/>
    <w:rPr>
      <w:sz w:val="20"/>
      <w:szCs w:val="20"/>
    </w:rPr>
  </w:style>
  <w:style w:type="paragraph" w:styleId="CommentSubject">
    <w:name w:val="annotation subject"/>
    <w:basedOn w:val="CommentText"/>
    <w:next w:val="CommentText"/>
    <w:link w:val="CommentSubjectChar"/>
    <w:uiPriority w:val="99"/>
    <w:semiHidden/>
    <w:unhideWhenUsed/>
    <w:rsid w:val="000143B3"/>
    <w:rPr>
      <w:b/>
      <w:bCs/>
    </w:rPr>
  </w:style>
  <w:style w:type="character" w:customStyle="1" w:styleId="CommentSubjectChar">
    <w:name w:val="Comment Subject Char"/>
    <w:basedOn w:val="CommentTextChar"/>
    <w:link w:val="CommentSubject"/>
    <w:uiPriority w:val="99"/>
    <w:semiHidden/>
    <w:rsid w:val="000143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A8"/>
    <w:pPr>
      <w:spacing w:after="200"/>
      <w:ind w:left="720"/>
      <w:contextualSpacing/>
    </w:pPr>
  </w:style>
  <w:style w:type="paragraph" w:styleId="BalloonText">
    <w:name w:val="Balloon Text"/>
    <w:basedOn w:val="Normal"/>
    <w:link w:val="BalloonTextChar"/>
    <w:uiPriority w:val="99"/>
    <w:semiHidden/>
    <w:unhideWhenUsed/>
    <w:rsid w:val="002431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E8"/>
    <w:rPr>
      <w:rFonts w:ascii="Tahoma" w:hAnsi="Tahoma" w:cs="Tahoma"/>
      <w:sz w:val="16"/>
      <w:szCs w:val="16"/>
    </w:rPr>
  </w:style>
  <w:style w:type="character" w:styleId="CommentReference">
    <w:name w:val="annotation reference"/>
    <w:basedOn w:val="DefaultParagraphFont"/>
    <w:uiPriority w:val="99"/>
    <w:semiHidden/>
    <w:unhideWhenUsed/>
    <w:rsid w:val="000143B3"/>
    <w:rPr>
      <w:sz w:val="16"/>
      <w:szCs w:val="16"/>
    </w:rPr>
  </w:style>
  <w:style w:type="paragraph" w:styleId="CommentText">
    <w:name w:val="annotation text"/>
    <w:basedOn w:val="Normal"/>
    <w:link w:val="CommentTextChar"/>
    <w:uiPriority w:val="99"/>
    <w:semiHidden/>
    <w:unhideWhenUsed/>
    <w:rsid w:val="000143B3"/>
    <w:pPr>
      <w:spacing w:line="240" w:lineRule="auto"/>
    </w:pPr>
    <w:rPr>
      <w:sz w:val="20"/>
      <w:szCs w:val="20"/>
    </w:rPr>
  </w:style>
  <w:style w:type="character" w:customStyle="1" w:styleId="CommentTextChar">
    <w:name w:val="Comment Text Char"/>
    <w:basedOn w:val="DefaultParagraphFont"/>
    <w:link w:val="CommentText"/>
    <w:uiPriority w:val="99"/>
    <w:semiHidden/>
    <w:rsid w:val="000143B3"/>
    <w:rPr>
      <w:sz w:val="20"/>
      <w:szCs w:val="20"/>
    </w:rPr>
  </w:style>
  <w:style w:type="paragraph" w:styleId="CommentSubject">
    <w:name w:val="annotation subject"/>
    <w:basedOn w:val="CommentText"/>
    <w:next w:val="CommentText"/>
    <w:link w:val="CommentSubjectChar"/>
    <w:uiPriority w:val="99"/>
    <w:semiHidden/>
    <w:unhideWhenUsed/>
    <w:rsid w:val="000143B3"/>
    <w:rPr>
      <w:b/>
      <w:bCs/>
    </w:rPr>
  </w:style>
  <w:style w:type="character" w:customStyle="1" w:styleId="CommentSubjectChar">
    <w:name w:val="Comment Subject Char"/>
    <w:basedOn w:val="CommentTextChar"/>
    <w:link w:val="CommentSubject"/>
    <w:uiPriority w:val="99"/>
    <w:semiHidden/>
    <w:rsid w:val="00014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5778">
      <w:bodyDiv w:val="1"/>
      <w:marLeft w:val="0"/>
      <w:marRight w:val="0"/>
      <w:marTop w:val="0"/>
      <w:marBottom w:val="0"/>
      <w:divBdr>
        <w:top w:val="none" w:sz="0" w:space="0" w:color="auto"/>
        <w:left w:val="none" w:sz="0" w:space="0" w:color="auto"/>
        <w:bottom w:val="none" w:sz="0" w:space="0" w:color="auto"/>
        <w:right w:val="none" w:sz="0" w:space="0" w:color="auto"/>
      </w:divBdr>
      <w:divsChild>
        <w:div w:id="1937400393">
          <w:marLeft w:val="0"/>
          <w:marRight w:val="0"/>
          <w:marTop w:val="0"/>
          <w:marBottom w:val="0"/>
          <w:divBdr>
            <w:top w:val="none" w:sz="0" w:space="0" w:color="auto"/>
            <w:left w:val="none" w:sz="0" w:space="0" w:color="auto"/>
            <w:bottom w:val="none" w:sz="0" w:space="0" w:color="auto"/>
            <w:right w:val="none" w:sz="0" w:space="0" w:color="auto"/>
          </w:divBdr>
        </w:div>
        <w:div w:id="552735756">
          <w:marLeft w:val="0"/>
          <w:marRight w:val="0"/>
          <w:marTop w:val="0"/>
          <w:marBottom w:val="0"/>
          <w:divBdr>
            <w:top w:val="none" w:sz="0" w:space="0" w:color="auto"/>
            <w:left w:val="none" w:sz="0" w:space="0" w:color="auto"/>
            <w:bottom w:val="none" w:sz="0" w:space="0" w:color="auto"/>
            <w:right w:val="none" w:sz="0" w:space="0" w:color="auto"/>
          </w:divBdr>
        </w:div>
        <w:div w:id="562762325">
          <w:marLeft w:val="0"/>
          <w:marRight w:val="0"/>
          <w:marTop w:val="0"/>
          <w:marBottom w:val="0"/>
          <w:divBdr>
            <w:top w:val="none" w:sz="0" w:space="0" w:color="auto"/>
            <w:left w:val="none" w:sz="0" w:space="0" w:color="auto"/>
            <w:bottom w:val="none" w:sz="0" w:space="0" w:color="auto"/>
            <w:right w:val="none" w:sz="0" w:space="0" w:color="auto"/>
          </w:divBdr>
        </w:div>
        <w:div w:id="1660377821">
          <w:marLeft w:val="0"/>
          <w:marRight w:val="0"/>
          <w:marTop w:val="0"/>
          <w:marBottom w:val="0"/>
          <w:divBdr>
            <w:top w:val="none" w:sz="0" w:space="0" w:color="auto"/>
            <w:left w:val="none" w:sz="0" w:space="0" w:color="auto"/>
            <w:bottom w:val="none" w:sz="0" w:space="0" w:color="auto"/>
            <w:right w:val="none" w:sz="0" w:space="0" w:color="auto"/>
          </w:divBdr>
        </w:div>
        <w:div w:id="97799508">
          <w:marLeft w:val="0"/>
          <w:marRight w:val="0"/>
          <w:marTop w:val="0"/>
          <w:marBottom w:val="0"/>
          <w:divBdr>
            <w:top w:val="none" w:sz="0" w:space="0" w:color="auto"/>
            <w:left w:val="none" w:sz="0" w:space="0" w:color="auto"/>
            <w:bottom w:val="none" w:sz="0" w:space="0" w:color="auto"/>
            <w:right w:val="none" w:sz="0" w:space="0" w:color="auto"/>
          </w:divBdr>
        </w:div>
        <w:div w:id="965814014">
          <w:marLeft w:val="0"/>
          <w:marRight w:val="0"/>
          <w:marTop w:val="0"/>
          <w:marBottom w:val="0"/>
          <w:divBdr>
            <w:top w:val="none" w:sz="0" w:space="0" w:color="auto"/>
            <w:left w:val="none" w:sz="0" w:space="0" w:color="auto"/>
            <w:bottom w:val="none" w:sz="0" w:space="0" w:color="auto"/>
            <w:right w:val="none" w:sz="0" w:space="0" w:color="auto"/>
          </w:divBdr>
        </w:div>
        <w:div w:id="2047753203">
          <w:marLeft w:val="0"/>
          <w:marRight w:val="0"/>
          <w:marTop w:val="0"/>
          <w:marBottom w:val="0"/>
          <w:divBdr>
            <w:top w:val="none" w:sz="0" w:space="0" w:color="auto"/>
            <w:left w:val="none" w:sz="0" w:space="0" w:color="auto"/>
            <w:bottom w:val="none" w:sz="0" w:space="0" w:color="auto"/>
            <w:right w:val="none" w:sz="0" w:space="0" w:color="auto"/>
          </w:divBdr>
        </w:div>
        <w:div w:id="1746107961">
          <w:marLeft w:val="0"/>
          <w:marRight w:val="0"/>
          <w:marTop w:val="0"/>
          <w:marBottom w:val="0"/>
          <w:divBdr>
            <w:top w:val="none" w:sz="0" w:space="0" w:color="auto"/>
            <w:left w:val="none" w:sz="0" w:space="0" w:color="auto"/>
            <w:bottom w:val="none" w:sz="0" w:space="0" w:color="auto"/>
            <w:right w:val="none" w:sz="0" w:space="0" w:color="auto"/>
          </w:divBdr>
        </w:div>
        <w:div w:id="1858425773">
          <w:marLeft w:val="0"/>
          <w:marRight w:val="0"/>
          <w:marTop w:val="0"/>
          <w:marBottom w:val="0"/>
          <w:divBdr>
            <w:top w:val="none" w:sz="0" w:space="0" w:color="auto"/>
            <w:left w:val="none" w:sz="0" w:space="0" w:color="auto"/>
            <w:bottom w:val="none" w:sz="0" w:space="0" w:color="auto"/>
            <w:right w:val="none" w:sz="0" w:space="0" w:color="auto"/>
          </w:divBdr>
        </w:div>
        <w:div w:id="705525757">
          <w:marLeft w:val="0"/>
          <w:marRight w:val="0"/>
          <w:marTop w:val="0"/>
          <w:marBottom w:val="0"/>
          <w:divBdr>
            <w:top w:val="none" w:sz="0" w:space="0" w:color="auto"/>
            <w:left w:val="none" w:sz="0" w:space="0" w:color="auto"/>
            <w:bottom w:val="none" w:sz="0" w:space="0" w:color="auto"/>
            <w:right w:val="none" w:sz="0" w:space="0" w:color="auto"/>
          </w:divBdr>
        </w:div>
        <w:div w:id="1403674978">
          <w:marLeft w:val="0"/>
          <w:marRight w:val="0"/>
          <w:marTop w:val="0"/>
          <w:marBottom w:val="0"/>
          <w:divBdr>
            <w:top w:val="none" w:sz="0" w:space="0" w:color="auto"/>
            <w:left w:val="none" w:sz="0" w:space="0" w:color="auto"/>
            <w:bottom w:val="none" w:sz="0" w:space="0" w:color="auto"/>
            <w:right w:val="none" w:sz="0" w:space="0" w:color="auto"/>
          </w:divBdr>
        </w:div>
        <w:div w:id="451629992">
          <w:marLeft w:val="0"/>
          <w:marRight w:val="0"/>
          <w:marTop w:val="0"/>
          <w:marBottom w:val="0"/>
          <w:divBdr>
            <w:top w:val="none" w:sz="0" w:space="0" w:color="auto"/>
            <w:left w:val="none" w:sz="0" w:space="0" w:color="auto"/>
            <w:bottom w:val="none" w:sz="0" w:space="0" w:color="auto"/>
            <w:right w:val="none" w:sz="0" w:space="0" w:color="auto"/>
          </w:divBdr>
        </w:div>
        <w:div w:id="1827279215">
          <w:marLeft w:val="0"/>
          <w:marRight w:val="0"/>
          <w:marTop w:val="0"/>
          <w:marBottom w:val="0"/>
          <w:divBdr>
            <w:top w:val="none" w:sz="0" w:space="0" w:color="auto"/>
            <w:left w:val="none" w:sz="0" w:space="0" w:color="auto"/>
            <w:bottom w:val="none" w:sz="0" w:space="0" w:color="auto"/>
            <w:right w:val="none" w:sz="0" w:space="0" w:color="auto"/>
          </w:divBdr>
        </w:div>
        <w:div w:id="1819224679">
          <w:marLeft w:val="0"/>
          <w:marRight w:val="0"/>
          <w:marTop w:val="0"/>
          <w:marBottom w:val="0"/>
          <w:divBdr>
            <w:top w:val="none" w:sz="0" w:space="0" w:color="auto"/>
            <w:left w:val="none" w:sz="0" w:space="0" w:color="auto"/>
            <w:bottom w:val="none" w:sz="0" w:space="0" w:color="auto"/>
            <w:right w:val="none" w:sz="0" w:space="0" w:color="auto"/>
          </w:divBdr>
        </w:div>
        <w:div w:id="1159073585">
          <w:marLeft w:val="0"/>
          <w:marRight w:val="0"/>
          <w:marTop w:val="0"/>
          <w:marBottom w:val="0"/>
          <w:divBdr>
            <w:top w:val="none" w:sz="0" w:space="0" w:color="auto"/>
            <w:left w:val="none" w:sz="0" w:space="0" w:color="auto"/>
            <w:bottom w:val="none" w:sz="0" w:space="0" w:color="auto"/>
            <w:right w:val="none" w:sz="0" w:space="0" w:color="auto"/>
          </w:divBdr>
        </w:div>
        <w:div w:id="1195577755">
          <w:marLeft w:val="0"/>
          <w:marRight w:val="0"/>
          <w:marTop w:val="0"/>
          <w:marBottom w:val="0"/>
          <w:divBdr>
            <w:top w:val="none" w:sz="0" w:space="0" w:color="auto"/>
            <w:left w:val="none" w:sz="0" w:space="0" w:color="auto"/>
            <w:bottom w:val="none" w:sz="0" w:space="0" w:color="auto"/>
            <w:right w:val="none" w:sz="0" w:space="0" w:color="auto"/>
          </w:divBdr>
        </w:div>
        <w:div w:id="1953970604">
          <w:marLeft w:val="0"/>
          <w:marRight w:val="0"/>
          <w:marTop w:val="0"/>
          <w:marBottom w:val="0"/>
          <w:divBdr>
            <w:top w:val="none" w:sz="0" w:space="0" w:color="auto"/>
            <w:left w:val="none" w:sz="0" w:space="0" w:color="auto"/>
            <w:bottom w:val="none" w:sz="0" w:space="0" w:color="auto"/>
            <w:right w:val="none" w:sz="0" w:space="0" w:color="auto"/>
          </w:divBdr>
        </w:div>
        <w:div w:id="568537016">
          <w:marLeft w:val="0"/>
          <w:marRight w:val="0"/>
          <w:marTop w:val="0"/>
          <w:marBottom w:val="0"/>
          <w:divBdr>
            <w:top w:val="none" w:sz="0" w:space="0" w:color="auto"/>
            <w:left w:val="none" w:sz="0" w:space="0" w:color="auto"/>
            <w:bottom w:val="none" w:sz="0" w:space="0" w:color="auto"/>
            <w:right w:val="none" w:sz="0" w:space="0" w:color="auto"/>
          </w:divBdr>
        </w:div>
        <w:div w:id="771165866">
          <w:marLeft w:val="0"/>
          <w:marRight w:val="0"/>
          <w:marTop w:val="0"/>
          <w:marBottom w:val="0"/>
          <w:divBdr>
            <w:top w:val="none" w:sz="0" w:space="0" w:color="auto"/>
            <w:left w:val="none" w:sz="0" w:space="0" w:color="auto"/>
            <w:bottom w:val="none" w:sz="0" w:space="0" w:color="auto"/>
            <w:right w:val="none" w:sz="0" w:space="0" w:color="auto"/>
          </w:divBdr>
        </w:div>
        <w:div w:id="722482872">
          <w:marLeft w:val="0"/>
          <w:marRight w:val="0"/>
          <w:marTop w:val="0"/>
          <w:marBottom w:val="0"/>
          <w:divBdr>
            <w:top w:val="none" w:sz="0" w:space="0" w:color="auto"/>
            <w:left w:val="none" w:sz="0" w:space="0" w:color="auto"/>
            <w:bottom w:val="none" w:sz="0" w:space="0" w:color="auto"/>
            <w:right w:val="none" w:sz="0" w:space="0" w:color="auto"/>
          </w:divBdr>
        </w:div>
        <w:div w:id="1527400129">
          <w:marLeft w:val="0"/>
          <w:marRight w:val="0"/>
          <w:marTop w:val="0"/>
          <w:marBottom w:val="0"/>
          <w:divBdr>
            <w:top w:val="none" w:sz="0" w:space="0" w:color="auto"/>
            <w:left w:val="none" w:sz="0" w:space="0" w:color="auto"/>
            <w:bottom w:val="none" w:sz="0" w:space="0" w:color="auto"/>
            <w:right w:val="none" w:sz="0" w:space="0" w:color="auto"/>
          </w:divBdr>
        </w:div>
        <w:div w:id="57019882">
          <w:marLeft w:val="0"/>
          <w:marRight w:val="0"/>
          <w:marTop w:val="0"/>
          <w:marBottom w:val="0"/>
          <w:divBdr>
            <w:top w:val="none" w:sz="0" w:space="0" w:color="auto"/>
            <w:left w:val="none" w:sz="0" w:space="0" w:color="auto"/>
            <w:bottom w:val="none" w:sz="0" w:space="0" w:color="auto"/>
            <w:right w:val="none" w:sz="0" w:space="0" w:color="auto"/>
          </w:divBdr>
        </w:div>
        <w:div w:id="1527912163">
          <w:marLeft w:val="0"/>
          <w:marRight w:val="0"/>
          <w:marTop w:val="0"/>
          <w:marBottom w:val="0"/>
          <w:divBdr>
            <w:top w:val="none" w:sz="0" w:space="0" w:color="auto"/>
            <w:left w:val="none" w:sz="0" w:space="0" w:color="auto"/>
            <w:bottom w:val="none" w:sz="0" w:space="0" w:color="auto"/>
            <w:right w:val="none" w:sz="0" w:space="0" w:color="auto"/>
          </w:divBdr>
        </w:div>
        <w:div w:id="244264602">
          <w:marLeft w:val="0"/>
          <w:marRight w:val="0"/>
          <w:marTop w:val="0"/>
          <w:marBottom w:val="0"/>
          <w:divBdr>
            <w:top w:val="none" w:sz="0" w:space="0" w:color="auto"/>
            <w:left w:val="none" w:sz="0" w:space="0" w:color="auto"/>
            <w:bottom w:val="none" w:sz="0" w:space="0" w:color="auto"/>
            <w:right w:val="none" w:sz="0" w:space="0" w:color="auto"/>
          </w:divBdr>
        </w:div>
        <w:div w:id="1531603246">
          <w:marLeft w:val="0"/>
          <w:marRight w:val="0"/>
          <w:marTop w:val="0"/>
          <w:marBottom w:val="0"/>
          <w:divBdr>
            <w:top w:val="none" w:sz="0" w:space="0" w:color="auto"/>
            <w:left w:val="none" w:sz="0" w:space="0" w:color="auto"/>
            <w:bottom w:val="none" w:sz="0" w:space="0" w:color="auto"/>
            <w:right w:val="none" w:sz="0" w:space="0" w:color="auto"/>
          </w:divBdr>
        </w:div>
        <w:div w:id="1035349519">
          <w:marLeft w:val="0"/>
          <w:marRight w:val="0"/>
          <w:marTop w:val="0"/>
          <w:marBottom w:val="0"/>
          <w:divBdr>
            <w:top w:val="none" w:sz="0" w:space="0" w:color="auto"/>
            <w:left w:val="none" w:sz="0" w:space="0" w:color="auto"/>
            <w:bottom w:val="none" w:sz="0" w:space="0" w:color="auto"/>
            <w:right w:val="none" w:sz="0" w:space="0" w:color="auto"/>
          </w:divBdr>
        </w:div>
        <w:div w:id="2144997687">
          <w:marLeft w:val="0"/>
          <w:marRight w:val="0"/>
          <w:marTop w:val="0"/>
          <w:marBottom w:val="0"/>
          <w:divBdr>
            <w:top w:val="none" w:sz="0" w:space="0" w:color="auto"/>
            <w:left w:val="none" w:sz="0" w:space="0" w:color="auto"/>
            <w:bottom w:val="none" w:sz="0" w:space="0" w:color="auto"/>
            <w:right w:val="none" w:sz="0" w:space="0" w:color="auto"/>
          </w:divBdr>
        </w:div>
        <w:div w:id="1770274098">
          <w:marLeft w:val="0"/>
          <w:marRight w:val="0"/>
          <w:marTop w:val="0"/>
          <w:marBottom w:val="0"/>
          <w:divBdr>
            <w:top w:val="none" w:sz="0" w:space="0" w:color="auto"/>
            <w:left w:val="none" w:sz="0" w:space="0" w:color="auto"/>
            <w:bottom w:val="none" w:sz="0" w:space="0" w:color="auto"/>
            <w:right w:val="none" w:sz="0" w:space="0" w:color="auto"/>
          </w:divBdr>
        </w:div>
        <w:div w:id="1101535795">
          <w:marLeft w:val="0"/>
          <w:marRight w:val="0"/>
          <w:marTop w:val="0"/>
          <w:marBottom w:val="0"/>
          <w:divBdr>
            <w:top w:val="none" w:sz="0" w:space="0" w:color="auto"/>
            <w:left w:val="none" w:sz="0" w:space="0" w:color="auto"/>
            <w:bottom w:val="none" w:sz="0" w:space="0" w:color="auto"/>
            <w:right w:val="none" w:sz="0" w:space="0" w:color="auto"/>
          </w:divBdr>
        </w:div>
        <w:div w:id="696858716">
          <w:marLeft w:val="0"/>
          <w:marRight w:val="0"/>
          <w:marTop w:val="0"/>
          <w:marBottom w:val="0"/>
          <w:divBdr>
            <w:top w:val="none" w:sz="0" w:space="0" w:color="auto"/>
            <w:left w:val="none" w:sz="0" w:space="0" w:color="auto"/>
            <w:bottom w:val="none" w:sz="0" w:space="0" w:color="auto"/>
            <w:right w:val="none" w:sz="0" w:space="0" w:color="auto"/>
          </w:divBdr>
        </w:div>
        <w:div w:id="855849323">
          <w:marLeft w:val="0"/>
          <w:marRight w:val="0"/>
          <w:marTop w:val="0"/>
          <w:marBottom w:val="0"/>
          <w:divBdr>
            <w:top w:val="none" w:sz="0" w:space="0" w:color="auto"/>
            <w:left w:val="none" w:sz="0" w:space="0" w:color="auto"/>
            <w:bottom w:val="none" w:sz="0" w:space="0" w:color="auto"/>
            <w:right w:val="none" w:sz="0" w:space="0" w:color="auto"/>
          </w:divBdr>
        </w:div>
        <w:div w:id="1228878461">
          <w:marLeft w:val="0"/>
          <w:marRight w:val="0"/>
          <w:marTop w:val="0"/>
          <w:marBottom w:val="0"/>
          <w:divBdr>
            <w:top w:val="none" w:sz="0" w:space="0" w:color="auto"/>
            <w:left w:val="none" w:sz="0" w:space="0" w:color="auto"/>
            <w:bottom w:val="none" w:sz="0" w:space="0" w:color="auto"/>
            <w:right w:val="none" w:sz="0" w:space="0" w:color="auto"/>
          </w:divBdr>
        </w:div>
        <w:div w:id="1847940499">
          <w:marLeft w:val="0"/>
          <w:marRight w:val="0"/>
          <w:marTop w:val="0"/>
          <w:marBottom w:val="0"/>
          <w:divBdr>
            <w:top w:val="none" w:sz="0" w:space="0" w:color="auto"/>
            <w:left w:val="none" w:sz="0" w:space="0" w:color="auto"/>
            <w:bottom w:val="none" w:sz="0" w:space="0" w:color="auto"/>
            <w:right w:val="none" w:sz="0" w:space="0" w:color="auto"/>
          </w:divBdr>
        </w:div>
        <w:div w:id="49420940">
          <w:marLeft w:val="0"/>
          <w:marRight w:val="0"/>
          <w:marTop w:val="0"/>
          <w:marBottom w:val="0"/>
          <w:divBdr>
            <w:top w:val="none" w:sz="0" w:space="0" w:color="auto"/>
            <w:left w:val="none" w:sz="0" w:space="0" w:color="auto"/>
            <w:bottom w:val="none" w:sz="0" w:space="0" w:color="auto"/>
            <w:right w:val="none" w:sz="0" w:space="0" w:color="auto"/>
          </w:divBdr>
        </w:div>
        <w:div w:id="1907571874">
          <w:marLeft w:val="0"/>
          <w:marRight w:val="0"/>
          <w:marTop w:val="0"/>
          <w:marBottom w:val="0"/>
          <w:divBdr>
            <w:top w:val="none" w:sz="0" w:space="0" w:color="auto"/>
            <w:left w:val="none" w:sz="0" w:space="0" w:color="auto"/>
            <w:bottom w:val="none" w:sz="0" w:space="0" w:color="auto"/>
            <w:right w:val="none" w:sz="0" w:space="0" w:color="auto"/>
          </w:divBdr>
        </w:div>
        <w:div w:id="778329644">
          <w:marLeft w:val="0"/>
          <w:marRight w:val="0"/>
          <w:marTop w:val="0"/>
          <w:marBottom w:val="0"/>
          <w:divBdr>
            <w:top w:val="none" w:sz="0" w:space="0" w:color="auto"/>
            <w:left w:val="none" w:sz="0" w:space="0" w:color="auto"/>
            <w:bottom w:val="none" w:sz="0" w:space="0" w:color="auto"/>
            <w:right w:val="none" w:sz="0" w:space="0" w:color="auto"/>
          </w:divBdr>
        </w:div>
        <w:div w:id="1563173456">
          <w:marLeft w:val="0"/>
          <w:marRight w:val="0"/>
          <w:marTop w:val="0"/>
          <w:marBottom w:val="0"/>
          <w:divBdr>
            <w:top w:val="none" w:sz="0" w:space="0" w:color="auto"/>
            <w:left w:val="none" w:sz="0" w:space="0" w:color="auto"/>
            <w:bottom w:val="none" w:sz="0" w:space="0" w:color="auto"/>
            <w:right w:val="none" w:sz="0" w:space="0" w:color="auto"/>
          </w:divBdr>
        </w:div>
        <w:div w:id="179328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1085-3768-4211-AE40-6CC85458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King</dc:creator>
  <cp:lastModifiedBy>envnka</cp:lastModifiedBy>
  <cp:revision>2</cp:revision>
  <dcterms:created xsi:type="dcterms:W3CDTF">2014-03-31T13:50:00Z</dcterms:created>
  <dcterms:modified xsi:type="dcterms:W3CDTF">2014-03-31T13:50:00Z</dcterms:modified>
</cp:coreProperties>
</file>