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8" w:type="dxa"/>
        <w:tblInd w:w="-792" w:type="dxa"/>
        <w:tblBorders>
          <w:top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10008"/>
      </w:tblGrid>
      <w:tr w:rsidR="00BB0B16" w:rsidRPr="006F0032" w:rsidTr="0031005E">
        <w:tc>
          <w:tcPr>
            <w:tcW w:w="10008" w:type="dxa"/>
            <w:tcBorders>
              <w:left w:val="nil"/>
              <w:bottom w:val="nil"/>
              <w:right w:val="nil"/>
            </w:tcBorders>
          </w:tcPr>
          <w:p w:rsidR="00BB0B16" w:rsidRDefault="00BB0B16" w:rsidP="0031005E">
            <w:pPr>
              <w:rPr>
                <w:rFonts w:ascii="Arial" w:hAnsi="Arial" w:cs="Arial"/>
                <w:sz w:val="16"/>
              </w:rPr>
            </w:pPr>
            <w:bookmarkStart w:id="0" w:name="_GoBack"/>
            <w:bookmarkEnd w:id="0"/>
          </w:p>
        </w:tc>
      </w:tr>
    </w:tbl>
    <w:p w:rsidR="00BB0B16" w:rsidRDefault="00BB0B16" w:rsidP="001607EA">
      <w:pPr>
        <w:pStyle w:val="Title"/>
        <w:ind w:left="-90"/>
        <w:rPr>
          <w:rFonts w:ascii="Arial" w:hAnsi="Arial" w:cs="Arial"/>
          <w:b/>
          <w:bCs/>
          <w:sz w:val="36"/>
          <w:szCs w:val="36"/>
        </w:rPr>
      </w:pPr>
      <w:r>
        <w:rPr>
          <w:rFonts w:ascii="Arial" w:hAnsi="Arial" w:cs="Arial"/>
          <w:b/>
          <w:bCs/>
          <w:sz w:val="36"/>
          <w:szCs w:val="36"/>
        </w:rPr>
        <w:t>CCATCH – Langstone Community Meeting</w:t>
      </w:r>
    </w:p>
    <w:p w:rsidR="00BB0B16" w:rsidRDefault="00BB0B16" w:rsidP="001607EA">
      <w:pPr>
        <w:pStyle w:val="Title"/>
        <w:ind w:left="-90"/>
        <w:rPr>
          <w:rFonts w:ascii="Arial" w:hAnsi="Arial" w:cs="Arial"/>
          <w:b/>
          <w:bCs/>
          <w:sz w:val="36"/>
          <w:szCs w:val="36"/>
        </w:rPr>
      </w:pPr>
      <w:r>
        <w:rPr>
          <w:rFonts w:ascii="Arial" w:hAnsi="Arial" w:cs="Arial"/>
          <w:b/>
          <w:bCs/>
          <w:sz w:val="36"/>
          <w:szCs w:val="36"/>
        </w:rPr>
        <w:t>1</w:t>
      </w:r>
      <w:r w:rsidRPr="001607EA">
        <w:rPr>
          <w:rFonts w:ascii="Arial" w:hAnsi="Arial" w:cs="Arial"/>
          <w:b/>
          <w:bCs/>
          <w:sz w:val="36"/>
          <w:szCs w:val="36"/>
          <w:vertAlign w:val="superscript"/>
        </w:rPr>
        <w:t>st</w:t>
      </w:r>
      <w:r>
        <w:rPr>
          <w:rFonts w:ascii="Arial" w:hAnsi="Arial" w:cs="Arial"/>
          <w:b/>
          <w:bCs/>
          <w:sz w:val="36"/>
          <w:szCs w:val="36"/>
        </w:rPr>
        <w:t xml:space="preserve"> July 2013 19:00am – 21:00pm</w:t>
      </w:r>
    </w:p>
    <w:p w:rsidR="00BB0B16" w:rsidRDefault="00BB0B16" w:rsidP="00650308">
      <w:pPr>
        <w:pStyle w:val="Title"/>
        <w:ind w:left="-90"/>
        <w:jc w:val="left"/>
        <w:rPr>
          <w:rFonts w:ascii="Arial" w:hAnsi="Arial" w:cs="Arial"/>
          <w:b/>
          <w:bCs/>
          <w:sz w:val="36"/>
          <w:szCs w:val="36"/>
        </w:rPr>
      </w:pPr>
    </w:p>
    <w:p w:rsidR="00BB0B16" w:rsidRPr="00650308" w:rsidRDefault="00BB0B16" w:rsidP="001607EA">
      <w:pPr>
        <w:jc w:val="center"/>
        <w:rPr>
          <w:rFonts w:ascii="Arial" w:hAnsi="Arial" w:cs="Arial"/>
          <w:sz w:val="36"/>
          <w:szCs w:val="36"/>
        </w:rPr>
      </w:pPr>
      <w:r w:rsidRPr="00650308">
        <w:rPr>
          <w:rFonts w:ascii="Arial" w:hAnsi="Arial" w:cs="Arial"/>
          <w:sz w:val="36"/>
          <w:szCs w:val="36"/>
        </w:rPr>
        <w:t>Meeting report</w:t>
      </w:r>
    </w:p>
    <w:p w:rsidR="00BB0B16" w:rsidRDefault="00BB0B16" w:rsidP="00650308">
      <w:pPr>
        <w:pStyle w:val="Title"/>
        <w:ind w:left="-90"/>
        <w:jc w:val="left"/>
        <w:rPr>
          <w:rFonts w:ascii="Arial" w:hAnsi="Arial" w:cs="Arial"/>
          <w:b/>
          <w:bCs/>
          <w:sz w:val="36"/>
          <w:szCs w:val="36"/>
        </w:rPr>
      </w:pPr>
    </w:p>
    <w:tbl>
      <w:tblPr>
        <w:tblW w:w="10098" w:type="dxa"/>
        <w:tblInd w:w="-792" w:type="dxa"/>
        <w:tblBorders>
          <w:top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10098"/>
      </w:tblGrid>
      <w:tr w:rsidR="00BB0B16" w:rsidRPr="006F0032" w:rsidTr="0031005E">
        <w:tc>
          <w:tcPr>
            <w:tcW w:w="10098" w:type="dxa"/>
            <w:tcBorders>
              <w:left w:val="nil"/>
              <w:bottom w:val="nil"/>
              <w:right w:val="nil"/>
            </w:tcBorders>
          </w:tcPr>
          <w:p w:rsidR="00BB0B16" w:rsidRDefault="00BB0B16" w:rsidP="0031005E">
            <w:pPr>
              <w:rPr>
                <w:rFonts w:ascii="Arial" w:hAnsi="Arial" w:cs="Arial"/>
                <w:sz w:val="16"/>
              </w:rPr>
            </w:pPr>
          </w:p>
        </w:tc>
      </w:tr>
    </w:tbl>
    <w:p w:rsidR="00BB0B16" w:rsidRDefault="00BB0B16"/>
    <w:p w:rsidR="00BB0B16" w:rsidRDefault="00BB0B16"/>
    <w:p w:rsidR="00BB0B16" w:rsidRPr="00E909D5" w:rsidRDefault="00BB0B16">
      <w:pPr>
        <w:rPr>
          <w:rFonts w:ascii="Arial" w:hAnsi="Arial" w:cs="Arial"/>
          <w:sz w:val="22"/>
          <w:szCs w:val="22"/>
        </w:rPr>
      </w:pPr>
      <w:r w:rsidRPr="00E909D5">
        <w:rPr>
          <w:rFonts w:ascii="Arial" w:hAnsi="Arial" w:cs="Arial"/>
          <w:sz w:val="22"/>
          <w:szCs w:val="22"/>
        </w:rPr>
        <w:t>Introduction</w:t>
      </w:r>
    </w:p>
    <w:p w:rsidR="00BB0B16" w:rsidRPr="00E909D5" w:rsidRDefault="00BB0B16">
      <w:pPr>
        <w:rPr>
          <w:rFonts w:ascii="Arial" w:hAnsi="Arial" w:cs="Arial"/>
          <w:sz w:val="22"/>
          <w:szCs w:val="22"/>
        </w:rPr>
      </w:pPr>
    </w:p>
    <w:p w:rsidR="00BB0B16" w:rsidRPr="001607EA" w:rsidRDefault="00BB0B16">
      <w:pPr>
        <w:rPr>
          <w:rFonts w:ascii="Arial" w:hAnsi="Arial" w:cs="Arial"/>
          <w:b w:val="0"/>
          <w:iCs/>
          <w:sz w:val="22"/>
          <w:szCs w:val="22"/>
        </w:rPr>
      </w:pPr>
      <w:r w:rsidRPr="00E909D5">
        <w:rPr>
          <w:rFonts w:ascii="Arial" w:hAnsi="Arial" w:cs="Arial"/>
          <w:b w:val="0"/>
          <w:sz w:val="22"/>
          <w:szCs w:val="22"/>
        </w:rPr>
        <w:t>The meeting, held at the</w:t>
      </w:r>
      <w:r>
        <w:rPr>
          <w:rFonts w:ascii="Arial" w:hAnsi="Arial" w:cs="Arial"/>
          <w:b w:val="0"/>
          <w:sz w:val="22"/>
          <w:szCs w:val="22"/>
        </w:rPr>
        <w:t xml:space="preserve"> Langstone Sailing Club and </w:t>
      </w:r>
      <w:r w:rsidRPr="00E909D5">
        <w:rPr>
          <w:rFonts w:ascii="Arial" w:hAnsi="Arial" w:cs="Arial"/>
          <w:b w:val="0"/>
          <w:sz w:val="22"/>
          <w:szCs w:val="22"/>
        </w:rPr>
        <w:t xml:space="preserve">hosted by the </w:t>
      </w:r>
      <w:r>
        <w:rPr>
          <w:rFonts w:ascii="Arial" w:hAnsi="Arial" w:cs="Arial"/>
          <w:b w:val="0"/>
          <w:sz w:val="22"/>
          <w:szCs w:val="22"/>
        </w:rPr>
        <w:t>CCATCH the Solent Project (</w:t>
      </w:r>
      <w:hyperlink r:id="rId8" w:history="1">
        <w:r w:rsidRPr="001607EA">
          <w:rPr>
            <w:rStyle w:val="Hyperlink"/>
            <w:rFonts w:ascii="Arial" w:hAnsi="Arial" w:cs="Arial"/>
            <w:b w:val="0"/>
            <w:iCs/>
            <w:sz w:val="22"/>
            <w:szCs w:val="22"/>
          </w:rPr>
          <w:t>www.solentforum.org/current/CCATCH/</w:t>
        </w:r>
      </w:hyperlink>
      <w:r w:rsidRPr="001607EA">
        <w:rPr>
          <w:rFonts w:ascii="Arial" w:hAnsi="Arial" w:cs="Arial"/>
          <w:b w:val="0"/>
          <w:iCs/>
          <w:sz w:val="22"/>
          <w:szCs w:val="22"/>
        </w:rPr>
        <w:t>) was</w:t>
      </w:r>
      <w:r w:rsidRPr="00E909D5">
        <w:rPr>
          <w:rFonts w:ascii="Arial" w:hAnsi="Arial" w:cs="Arial"/>
          <w:b w:val="0"/>
          <w:sz w:val="22"/>
          <w:szCs w:val="22"/>
        </w:rPr>
        <w:t xml:space="preserve"> attended by </w:t>
      </w:r>
      <w:r>
        <w:rPr>
          <w:rFonts w:ascii="Arial" w:hAnsi="Arial" w:cs="Arial"/>
          <w:b w:val="0"/>
          <w:sz w:val="22"/>
          <w:szCs w:val="22"/>
        </w:rPr>
        <w:t>38</w:t>
      </w:r>
      <w:r w:rsidRPr="00E909D5">
        <w:rPr>
          <w:rFonts w:ascii="Arial" w:hAnsi="Arial" w:cs="Arial"/>
          <w:b w:val="0"/>
          <w:sz w:val="22"/>
          <w:szCs w:val="22"/>
        </w:rPr>
        <w:t xml:space="preserve"> members of the local community and stakeholders from organisations who have a role in flood prevention.</w:t>
      </w:r>
    </w:p>
    <w:p w:rsidR="00BB0B16" w:rsidRPr="00E909D5" w:rsidRDefault="00BB0B16">
      <w:pPr>
        <w:rPr>
          <w:rFonts w:ascii="Arial" w:hAnsi="Arial" w:cs="Arial"/>
          <w:sz w:val="22"/>
          <w:szCs w:val="22"/>
        </w:rPr>
      </w:pPr>
    </w:p>
    <w:p w:rsidR="00BB0B16" w:rsidRPr="00E909D5" w:rsidRDefault="00BB0B16">
      <w:pPr>
        <w:rPr>
          <w:rFonts w:ascii="Arial" w:hAnsi="Arial" w:cs="Arial"/>
          <w:b w:val="0"/>
          <w:sz w:val="22"/>
          <w:szCs w:val="22"/>
        </w:rPr>
      </w:pPr>
      <w:r w:rsidRPr="00E909D5">
        <w:rPr>
          <w:rFonts w:ascii="Arial" w:hAnsi="Arial" w:cs="Arial"/>
          <w:b w:val="0"/>
          <w:sz w:val="22"/>
          <w:szCs w:val="22"/>
        </w:rPr>
        <w:t xml:space="preserve">This report aims to capture the essence of the discussion and is not meant to be a formal minute of the meeting. </w:t>
      </w:r>
    </w:p>
    <w:p w:rsidR="00BB0B16" w:rsidRPr="00E909D5" w:rsidRDefault="00BB0B16">
      <w:pPr>
        <w:rPr>
          <w:rFonts w:ascii="Arial" w:hAnsi="Arial" w:cs="Arial"/>
          <w:sz w:val="22"/>
          <w:szCs w:val="22"/>
        </w:rPr>
      </w:pPr>
    </w:p>
    <w:p w:rsidR="00BB0B16" w:rsidRPr="00E909D5" w:rsidRDefault="00BB0B16">
      <w:pPr>
        <w:rPr>
          <w:rFonts w:ascii="Arial" w:hAnsi="Arial" w:cs="Arial"/>
          <w:sz w:val="22"/>
          <w:szCs w:val="22"/>
        </w:rPr>
      </w:pPr>
    </w:p>
    <w:p w:rsidR="00BB0B16" w:rsidRPr="00E909D5" w:rsidRDefault="00BB0B16">
      <w:pPr>
        <w:rPr>
          <w:rFonts w:ascii="Arial" w:hAnsi="Arial" w:cs="Arial"/>
          <w:sz w:val="22"/>
          <w:szCs w:val="22"/>
        </w:rPr>
      </w:pPr>
      <w:r w:rsidRPr="00E909D5">
        <w:rPr>
          <w:rFonts w:ascii="Arial" w:hAnsi="Arial" w:cs="Arial"/>
          <w:sz w:val="22"/>
          <w:szCs w:val="22"/>
        </w:rPr>
        <w:t>Session 1: Welcome &amp; Introductions</w:t>
      </w:r>
    </w:p>
    <w:p w:rsidR="00BB0B16" w:rsidRPr="00E909D5" w:rsidRDefault="00BB0B16">
      <w:pPr>
        <w:rPr>
          <w:rFonts w:ascii="Arial" w:hAnsi="Arial" w:cs="Arial"/>
          <w:sz w:val="22"/>
          <w:szCs w:val="22"/>
        </w:rPr>
      </w:pPr>
    </w:p>
    <w:p w:rsidR="00BB0B16" w:rsidRPr="00E909D5" w:rsidRDefault="00BB0B16">
      <w:pPr>
        <w:rPr>
          <w:rFonts w:ascii="Arial" w:hAnsi="Arial" w:cs="Arial"/>
          <w:b w:val="0"/>
          <w:sz w:val="22"/>
          <w:szCs w:val="22"/>
        </w:rPr>
      </w:pPr>
      <w:r w:rsidRPr="00E909D5">
        <w:rPr>
          <w:rFonts w:ascii="Arial" w:hAnsi="Arial" w:cs="Arial"/>
          <w:b w:val="0"/>
          <w:sz w:val="22"/>
          <w:szCs w:val="22"/>
        </w:rPr>
        <w:t>Mike King (</w:t>
      </w:r>
      <w:r>
        <w:rPr>
          <w:rFonts w:ascii="Arial" w:hAnsi="Arial" w:cs="Arial"/>
          <w:b w:val="0"/>
          <w:sz w:val="22"/>
          <w:szCs w:val="22"/>
        </w:rPr>
        <w:t xml:space="preserve">CCATCH Project </w:t>
      </w:r>
      <w:r w:rsidRPr="00E909D5">
        <w:rPr>
          <w:rFonts w:ascii="Arial" w:hAnsi="Arial" w:cs="Arial"/>
          <w:b w:val="0"/>
          <w:sz w:val="22"/>
          <w:szCs w:val="22"/>
        </w:rPr>
        <w:t>) welcomed people to the meeting and set the scene in the following way</w:t>
      </w:r>
      <w:r>
        <w:rPr>
          <w:rFonts w:ascii="Arial" w:hAnsi="Arial" w:cs="Arial"/>
          <w:b w:val="0"/>
          <w:sz w:val="22"/>
          <w:szCs w:val="22"/>
        </w:rPr>
        <w:t>:</w:t>
      </w:r>
    </w:p>
    <w:p w:rsidR="00BB0B16" w:rsidRPr="00E909D5" w:rsidRDefault="00BB0B16">
      <w:pPr>
        <w:rPr>
          <w:rFonts w:ascii="Arial" w:hAnsi="Arial" w:cs="Arial"/>
          <w:b w:val="0"/>
          <w:sz w:val="22"/>
          <w:szCs w:val="22"/>
        </w:rPr>
      </w:pPr>
    </w:p>
    <w:p w:rsidR="00BB0B16" w:rsidRPr="00E909D5" w:rsidRDefault="00BB0B16">
      <w:pPr>
        <w:rPr>
          <w:rFonts w:ascii="Arial" w:hAnsi="Arial" w:cs="Arial"/>
          <w:b w:val="0"/>
          <w:sz w:val="22"/>
          <w:szCs w:val="22"/>
        </w:rPr>
      </w:pPr>
      <w:r w:rsidRPr="00E909D5">
        <w:rPr>
          <w:rFonts w:ascii="Arial" w:hAnsi="Arial" w:cs="Arial"/>
          <w:b w:val="0"/>
          <w:sz w:val="22"/>
          <w:szCs w:val="22"/>
        </w:rPr>
        <w:t>What is this meeting about?</w:t>
      </w:r>
    </w:p>
    <w:p w:rsidR="00BB0B16" w:rsidRPr="00E909D5" w:rsidRDefault="00BB0B16">
      <w:pPr>
        <w:rPr>
          <w:rFonts w:ascii="Arial" w:hAnsi="Arial" w:cs="Arial"/>
          <w:b w:val="0"/>
          <w:sz w:val="22"/>
          <w:szCs w:val="22"/>
        </w:rPr>
      </w:pPr>
    </w:p>
    <w:p w:rsidR="00BB0B16" w:rsidRPr="00E909D5" w:rsidRDefault="00BB0B16" w:rsidP="00876335">
      <w:pPr>
        <w:pStyle w:val="ListParagraph"/>
        <w:numPr>
          <w:ilvl w:val="0"/>
          <w:numId w:val="4"/>
        </w:numPr>
        <w:rPr>
          <w:rFonts w:ascii="Arial" w:hAnsi="Arial" w:cs="Arial"/>
          <w:b w:val="0"/>
          <w:sz w:val="22"/>
          <w:szCs w:val="22"/>
        </w:rPr>
      </w:pPr>
      <w:r w:rsidRPr="00E909D5">
        <w:rPr>
          <w:rFonts w:ascii="Arial" w:hAnsi="Arial" w:cs="Arial"/>
          <w:b w:val="0"/>
          <w:sz w:val="22"/>
          <w:szCs w:val="22"/>
        </w:rPr>
        <w:t>Intro</w:t>
      </w:r>
      <w:r>
        <w:rPr>
          <w:rFonts w:ascii="Arial" w:hAnsi="Arial" w:cs="Arial"/>
          <w:b w:val="0"/>
          <w:sz w:val="22"/>
          <w:szCs w:val="22"/>
        </w:rPr>
        <w:t>duce the CCATCH project to the c</w:t>
      </w:r>
      <w:r w:rsidRPr="00E909D5">
        <w:rPr>
          <w:rFonts w:ascii="Arial" w:hAnsi="Arial" w:cs="Arial"/>
          <w:b w:val="0"/>
          <w:sz w:val="22"/>
          <w:szCs w:val="22"/>
        </w:rPr>
        <w:t>ommunity</w:t>
      </w:r>
    </w:p>
    <w:p w:rsidR="00BB0B16" w:rsidRDefault="00BB0B16" w:rsidP="00876335">
      <w:pPr>
        <w:pStyle w:val="ListParagraph"/>
        <w:numPr>
          <w:ilvl w:val="0"/>
          <w:numId w:val="4"/>
        </w:numPr>
        <w:rPr>
          <w:rFonts w:ascii="Arial" w:hAnsi="Arial" w:cs="Arial"/>
          <w:b w:val="0"/>
          <w:sz w:val="22"/>
          <w:szCs w:val="22"/>
        </w:rPr>
      </w:pPr>
      <w:r w:rsidRPr="00ED2D4F">
        <w:rPr>
          <w:rFonts w:ascii="Arial" w:hAnsi="Arial" w:cs="Arial"/>
          <w:b w:val="0"/>
          <w:sz w:val="22"/>
          <w:szCs w:val="22"/>
        </w:rPr>
        <w:t xml:space="preserve">Developing a shared understanding of local flood risk </w:t>
      </w:r>
      <w:r>
        <w:rPr>
          <w:rFonts w:ascii="Arial" w:hAnsi="Arial" w:cs="Arial"/>
          <w:b w:val="0"/>
          <w:sz w:val="22"/>
          <w:szCs w:val="22"/>
        </w:rPr>
        <w:t>and how that might change in the future.</w:t>
      </w:r>
    </w:p>
    <w:p w:rsidR="00BB0B16" w:rsidRPr="00ED2D4F" w:rsidRDefault="00BB0B16" w:rsidP="00876335">
      <w:pPr>
        <w:pStyle w:val="ListParagraph"/>
        <w:numPr>
          <w:ilvl w:val="0"/>
          <w:numId w:val="4"/>
        </w:numPr>
        <w:rPr>
          <w:rFonts w:ascii="Arial" w:hAnsi="Arial" w:cs="Arial"/>
          <w:b w:val="0"/>
          <w:sz w:val="22"/>
          <w:szCs w:val="22"/>
        </w:rPr>
      </w:pPr>
      <w:r w:rsidRPr="00ED2D4F">
        <w:rPr>
          <w:rFonts w:ascii="Arial" w:hAnsi="Arial" w:cs="Arial"/>
          <w:b w:val="0"/>
          <w:sz w:val="22"/>
          <w:szCs w:val="22"/>
        </w:rPr>
        <w:t>Tap into local knowledge to inform next steps.</w:t>
      </w:r>
    </w:p>
    <w:p w:rsidR="00BB0B16" w:rsidRPr="00E909D5" w:rsidRDefault="00BB0B16">
      <w:pPr>
        <w:rPr>
          <w:rFonts w:ascii="Arial" w:hAnsi="Arial" w:cs="Arial"/>
          <w:b w:val="0"/>
          <w:sz w:val="22"/>
          <w:szCs w:val="22"/>
        </w:rPr>
      </w:pPr>
    </w:p>
    <w:p w:rsidR="00BB0B16" w:rsidRPr="00E909D5" w:rsidRDefault="00BB0B16">
      <w:pPr>
        <w:rPr>
          <w:rFonts w:ascii="Arial" w:hAnsi="Arial" w:cs="Arial"/>
          <w:b w:val="0"/>
          <w:sz w:val="22"/>
          <w:szCs w:val="22"/>
        </w:rPr>
      </w:pPr>
      <w:r w:rsidRPr="00E909D5">
        <w:rPr>
          <w:rFonts w:ascii="Arial" w:hAnsi="Arial" w:cs="Arial"/>
          <w:b w:val="0"/>
          <w:sz w:val="22"/>
          <w:szCs w:val="22"/>
        </w:rPr>
        <w:t>What we intended to cover?</w:t>
      </w:r>
    </w:p>
    <w:p w:rsidR="00BB0B16" w:rsidRPr="00E909D5" w:rsidRDefault="00BB0B16">
      <w:pPr>
        <w:rPr>
          <w:rFonts w:ascii="Arial" w:hAnsi="Arial" w:cs="Arial"/>
          <w:b w:val="0"/>
          <w:sz w:val="22"/>
          <w:szCs w:val="22"/>
        </w:rPr>
      </w:pPr>
    </w:p>
    <w:p w:rsidR="00BB0B16" w:rsidRPr="00E909D5" w:rsidRDefault="00BB0B16">
      <w:pPr>
        <w:rPr>
          <w:rFonts w:ascii="Arial" w:hAnsi="Arial" w:cs="Arial"/>
          <w:b w:val="0"/>
          <w:sz w:val="22"/>
          <w:szCs w:val="22"/>
        </w:rPr>
      </w:pPr>
      <w:r w:rsidRPr="00E909D5">
        <w:rPr>
          <w:rFonts w:ascii="Arial" w:hAnsi="Arial" w:cs="Arial"/>
          <w:b w:val="0"/>
          <w:sz w:val="22"/>
          <w:szCs w:val="22"/>
        </w:rPr>
        <w:t xml:space="preserve">Part 1: Presentations </w:t>
      </w:r>
    </w:p>
    <w:p w:rsidR="00BB0B16" w:rsidRDefault="00BB0B16" w:rsidP="00876335">
      <w:pPr>
        <w:pStyle w:val="ListParagraph"/>
        <w:numPr>
          <w:ilvl w:val="0"/>
          <w:numId w:val="5"/>
        </w:numPr>
        <w:rPr>
          <w:rFonts w:ascii="Arial" w:hAnsi="Arial" w:cs="Arial"/>
          <w:b w:val="0"/>
          <w:sz w:val="22"/>
          <w:szCs w:val="22"/>
        </w:rPr>
      </w:pPr>
      <w:r w:rsidRPr="00E909D5">
        <w:rPr>
          <w:rFonts w:ascii="Arial" w:hAnsi="Arial" w:cs="Arial"/>
          <w:b w:val="0"/>
          <w:sz w:val="22"/>
          <w:szCs w:val="22"/>
        </w:rPr>
        <w:t>Introducing the CCATCH project</w:t>
      </w:r>
    </w:p>
    <w:p w:rsidR="00BB0B16" w:rsidRPr="00E909D5" w:rsidRDefault="00BB0B16" w:rsidP="00876335">
      <w:pPr>
        <w:pStyle w:val="ListParagraph"/>
        <w:numPr>
          <w:ilvl w:val="0"/>
          <w:numId w:val="5"/>
        </w:numPr>
        <w:rPr>
          <w:rFonts w:ascii="Arial" w:hAnsi="Arial" w:cs="Arial"/>
          <w:b w:val="0"/>
          <w:sz w:val="22"/>
          <w:szCs w:val="22"/>
        </w:rPr>
      </w:pPr>
      <w:r>
        <w:rPr>
          <w:rFonts w:ascii="Arial" w:hAnsi="Arial" w:cs="Arial"/>
          <w:b w:val="0"/>
          <w:sz w:val="22"/>
          <w:szCs w:val="22"/>
        </w:rPr>
        <w:t>The changing nature of flood risk</w:t>
      </w:r>
    </w:p>
    <w:p w:rsidR="00BB0B16" w:rsidRPr="00E909D5" w:rsidRDefault="00BB0B16">
      <w:pPr>
        <w:rPr>
          <w:rFonts w:ascii="Arial" w:hAnsi="Arial" w:cs="Arial"/>
          <w:b w:val="0"/>
          <w:sz w:val="22"/>
          <w:szCs w:val="22"/>
        </w:rPr>
      </w:pPr>
    </w:p>
    <w:p w:rsidR="00BB0B16" w:rsidRPr="00E909D5" w:rsidRDefault="00BB0B16">
      <w:pPr>
        <w:rPr>
          <w:rFonts w:ascii="Arial" w:hAnsi="Arial" w:cs="Arial"/>
          <w:b w:val="0"/>
          <w:sz w:val="22"/>
          <w:szCs w:val="22"/>
        </w:rPr>
      </w:pPr>
      <w:r w:rsidRPr="00E909D5">
        <w:rPr>
          <w:rFonts w:ascii="Arial" w:hAnsi="Arial" w:cs="Arial"/>
          <w:b w:val="0"/>
          <w:sz w:val="22"/>
          <w:szCs w:val="22"/>
        </w:rPr>
        <w:t>Part 2: Participation</w:t>
      </w:r>
    </w:p>
    <w:p w:rsidR="00BB0B16" w:rsidRDefault="00BB0B16" w:rsidP="00876335">
      <w:pPr>
        <w:pStyle w:val="ListParagraph"/>
        <w:numPr>
          <w:ilvl w:val="0"/>
          <w:numId w:val="6"/>
        </w:numPr>
        <w:rPr>
          <w:rFonts w:ascii="Arial" w:hAnsi="Arial" w:cs="Arial"/>
          <w:b w:val="0"/>
          <w:sz w:val="22"/>
          <w:szCs w:val="22"/>
        </w:rPr>
      </w:pPr>
      <w:r w:rsidRPr="00E909D5">
        <w:rPr>
          <w:rFonts w:ascii="Arial" w:hAnsi="Arial" w:cs="Arial"/>
          <w:b w:val="0"/>
          <w:sz w:val="22"/>
          <w:szCs w:val="22"/>
        </w:rPr>
        <w:t>Sharing understanding for local flood risk</w:t>
      </w:r>
    </w:p>
    <w:p w:rsidR="00BB0B16" w:rsidRPr="00E909D5" w:rsidRDefault="00BB0B16" w:rsidP="00876335">
      <w:pPr>
        <w:pStyle w:val="ListParagraph"/>
        <w:numPr>
          <w:ilvl w:val="0"/>
          <w:numId w:val="6"/>
        </w:numPr>
        <w:rPr>
          <w:rFonts w:ascii="Arial" w:hAnsi="Arial" w:cs="Arial"/>
          <w:b w:val="0"/>
          <w:sz w:val="22"/>
          <w:szCs w:val="22"/>
        </w:rPr>
      </w:pPr>
      <w:r>
        <w:rPr>
          <w:rFonts w:ascii="Arial" w:hAnsi="Arial" w:cs="Arial"/>
          <w:b w:val="0"/>
          <w:sz w:val="22"/>
          <w:szCs w:val="22"/>
        </w:rPr>
        <w:t>Identifying how the CCATCH project can help local people</w:t>
      </w:r>
    </w:p>
    <w:p w:rsidR="00BB0B16" w:rsidRPr="00E909D5" w:rsidRDefault="00BB0B16">
      <w:pPr>
        <w:rPr>
          <w:rFonts w:ascii="Arial" w:hAnsi="Arial" w:cs="Arial"/>
          <w:sz w:val="22"/>
          <w:szCs w:val="22"/>
        </w:rPr>
      </w:pPr>
    </w:p>
    <w:p w:rsidR="00BB0B16" w:rsidRDefault="00BB0B16">
      <w:pPr>
        <w:rPr>
          <w:rFonts w:ascii="Arial" w:hAnsi="Arial" w:cs="Arial"/>
          <w:sz w:val="22"/>
          <w:szCs w:val="22"/>
        </w:rPr>
      </w:pPr>
    </w:p>
    <w:p w:rsidR="00BB0B16" w:rsidRDefault="00BB0B16">
      <w:pPr>
        <w:rPr>
          <w:rFonts w:ascii="Arial" w:hAnsi="Arial" w:cs="Arial"/>
          <w:sz w:val="22"/>
          <w:szCs w:val="22"/>
        </w:rPr>
      </w:pPr>
    </w:p>
    <w:p w:rsidR="00BB0B16" w:rsidRPr="00E909D5" w:rsidRDefault="00BB0B16">
      <w:pPr>
        <w:rPr>
          <w:rFonts w:ascii="Arial" w:hAnsi="Arial" w:cs="Arial"/>
          <w:sz w:val="22"/>
          <w:szCs w:val="22"/>
        </w:rPr>
      </w:pPr>
    </w:p>
    <w:p w:rsidR="00BB0B16" w:rsidRPr="00E909D5" w:rsidRDefault="00BB0B16">
      <w:pPr>
        <w:rPr>
          <w:rFonts w:ascii="Arial" w:hAnsi="Arial" w:cs="Arial"/>
          <w:sz w:val="22"/>
          <w:szCs w:val="22"/>
        </w:rPr>
      </w:pPr>
      <w:r w:rsidRPr="00E909D5">
        <w:rPr>
          <w:rFonts w:ascii="Arial" w:hAnsi="Arial" w:cs="Arial"/>
          <w:sz w:val="22"/>
          <w:szCs w:val="22"/>
        </w:rPr>
        <w:t xml:space="preserve">Session 2: Introduction to the CCATCH project </w:t>
      </w:r>
    </w:p>
    <w:p w:rsidR="00BB0B16" w:rsidRPr="00E909D5" w:rsidRDefault="00BB0B16">
      <w:pPr>
        <w:rPr>
          <w:rFonts w:ascii="Arial" w:hAnsi="Arial" w:cs="Arial"/>
          <w:sz w:val="22"/>
          <w:szCs w:val="22"/>
        </w:rPr>
      </w:pPr>
    </w:p>
    <w:p w:rsidR="00BB0B16" w:rsidRPr="00E909D5" w:rsidRDefault="00BB0B16">
      <w:pPr>
        <w:rPr>
          <w:rFonts w:ascii="Arial" w:hAnsi="Arial" w:cs="Arial"/>
          <w:b w:val="0"/>
          <w:sz w:val="22"/>
          <w:szCs w:val="22"/>
        </w:rPr>
      </w:pPr>
      <w:r>
        <w:rPr>
          <w:rFonts w:ascii="Arial" w:hAnsi="Arial" w:cs="Arial"/>
          <w:b w:val="0"/>
          <w:sz w:val="22"/>
          <w:szCs w:val="22"/>
        </w:rPr>
        <w:t xml:space="preserve">Mike </w:t>
      </w:r>
      <w:r w:rsidRPr="00E909D5">
        <w:rPr>
          <w:rFonts w:ascii="Arial" w:hAnsi="Arial" w:cs="Arial"/>
          <w:b w:val="0"/>
          <w:sz w:val="22"/>
          <w:szCs w:val="22"/>
        </w:rPr>
        <w:t xml:space="preserve"> introduced the CCATCH project covering the following points</w:t>
      </w:r>
      <w:r>
        <w:rPr>
          <w:rFonts w:ascii="Arial" w:hAnsi="Arial" w:cs="Arial"/>
          <w:b w:val="0"/>
          <w:sz w:val="22"/>
          <w:szCs w:val="22"/>
        </w:rPr>
        <w:t>:</w:t>
      </w:r>
    </w:p>
    <w:p w:rsidR="00BB0B16" w:rsidRPr="00E909D5" w:rsidRDefault="00BB0B16" w:rsidP="00452906">
      <w:pPr>
        <w:pStyle w:val="ListParagraph"/>
        <w:numPr>
          <w:ilvl w:val="0"/>
          <w:numId w:val="7"/>
        </w:numPr>
        <w:rPr>
          <w:rFonts w:ascii="Arial" w:hAnsi="Arial" w:cs="Arial"/>
          <w:b w:val="0"/>
          <w:sz w:val="22"/>
          <w:szCs w:val="22"/>
        </w:rPr>
      </w:pPr>
      <w:r>
        <w:rPr>
          <w:rFonts w:ascii="Arial" w:hAnsi="Arial" w:cs="Arial"/>
          <w:b w:val="0"/>
          <w:sz w:val="22"/>
          <w:szCs w:val="22"/>
        </w:rPr>
        <w:t xml:space="preserve">Explained that the project is part of a wider </w:t>
      </w:r>
      <w:r w:rsidRPr="00E909D5">
        <w:rPr>
          <w:rFonts w:ascii="Arial" w:hAnsi="Arial" w:cs="Arial"/>
          <w:b w:val="0"/>
          <w:sz w:val="22"/>
          <w:szCs w:val="22"/>
        </w:rPr>
        <w:t xml:space="preserve">European </w:t>
      </w:r>
      <w:r>
        <w:rPr>
          <w:rFonts w:ascii="Arial" w:hAnsi="Arial" w:cs="Arial"/>
          <w:b w:val="0"/>
          <w:sz w:val="22"/>
          <w:szCs w:val="22"/>
        </w:rPr>
        <w:t>p</w:t>
      </w:r>
      <w:r w:rsidRPr="00E909D5">
        <w:rPr>
          <w:rFonts w:ascii="Arial" w:hAnsi="Arial" w:cs="Arial"/>
          <w:b w:val="0"/>
          <w:sz w:val="22"/>
          <w:szCs w:val="22"/>
        </w:rPr>
        <w:t>roject</w:t>
      </w:r>
      <w:r>
        <w:rPr>
          <w:rFonts w:ascii="Arial" w:hAnsi="Arial" w:cs="Arial"/>
          <w:b w:val="0"/>
          <w:sz w:val="22"/>
          <w:szCs w:val="22"/>
        </w:rPr>
        <w:t xml:space="preserve"> called CC2150 (Coastal Change in the year 2150 and beyond)</w:t>
      </w:r>
    </w:p>
    <w:p w:rsidR="00BB0B16" w:rsidRPr="00E909D5" w:rsidRDefault="00BB0B16" w:rsidP="00452906">
      <w:pPr>
        <w:pStyle w:val="ListParagraph"/>
        <w:numPr>
          <w:ilvl w:val="0"/>
          <w:numId w:val="7"/>
        </w:numPr>
        <w:rPr>
          <w:rFonts w:ascii="Arial" w:hAnsi="Arial" w:cs="Arial"/>
          <w:b w:val="0"/>
          <w:sz w:val="22"/>
          <w:szCs w:val="22"/>
        </w:rPr>
      </w:pPr>
      <w:r>
        <w:rPr>
          <w:rFonts w:ascii="Arial" w:hAnsi="Arial" w:cs="Arial"/>
          <w:b w:val="0"/>
          <w:sz w:val="22"/>
          <w:szCs w:val="22"/>
        </w:rPr>
        <w:t xml:space="preserve">That the </w:t>
      </w:r>
      <w:smartTag w:uri="urn:schemas-microsoft-com:office:smarttags" w:element="country-region">
        <w:r w:rsidRPr="00E909D5">
          <w:rPr>
            <w:rFonts w:ascii="Arial" w:hAnsi="Arial" w:cs="Arial"/>
            <w:b w:val="0"/>
            <w:sz w:val="22"/>
            <w:szCs w:val="22"/>
          </w:rPr>
          <w:t>UK</w:t>
        </w:r>
      </w:smartTag>
      <w:r>
        <w:rPr>
          <w:rFonts w:ascii="Arial" w:hAnsi="Arial" w:cs="Arial"/>
          <w:b w:val="0"/>
          <w:sz w:val="22"/>
          <w:szCs w:val="22"/>
        </w:rPr>
        <w:t xml:space="preserve"> (</w:t>
      </w:r>
      <w:smartTag w:uri="urn:schemas-microsoft-com:office:smarttags" w:element="City">
        <w:r>
          <w:rPr>
            <w:rFonts w:ascii="Arial" w:hAnsi="Arial" w:cs="Arial"/>
            <w:b w:val="0"/>
            <w:sz w:val="22"/>
            <w:szCs w:val="22"/>
          </w:rPr>
          <w:t>Hampshire</w:t>
        </w:r>
      </w:smartTag>
      <w:r>
        <w:rPr>
          <w:rFonts w:ascii="Arial" w:hAnsi="Arial" w:cs="Arial"/>
          <w:b w:val="0"/>
          <w:sz w:val="22"/>
          <w:szCs w:val="22"/>
        </w:rPr>
        <w:t xml:space="preserve">, </w:t>
      </w:r>
      <w:smartTag w:uri="urn:schemas-microsoft-com:office:smarttags" w:element="country-region">
        <w:r>
          <w:rPr>
            <w:rFonts w:ascii="Arial" w:hAnsi="Arial" w:cs="Arial"/>
            <w:b w:val="0"/>
            <w:sz w:val="22"/>
            <w:szCs w:val="22"/>
          </w:rPr>
          <w:t>Kent</w:t>
        </w:r>
      </w:smartTag>
      <w:r>
        <w:rPr>
          <w:rFonts w:ascii="Arial" w:hAnsi="Arial" w:cs="Arial"/>
          <w:b w:val="0"/>
          <w:sz w:val="22"/>
          <w:szCs w:val="22"/>
        </w:rPr>
        <w:t xml:space="preserve"> and </w:t>
      </w:r>
      <w:smartTag w:uri="urn:schemas-microsoft-com:office:smarttags" w:element="country-region">
        <w:r>
          <w:rPr>
            <w:rFonts w:ascii="Arial" w:hAnsi="Arial" w:cs="Arial"/>
            <w:b w:val="0"/>
            <w:sz w:val="22"/>
            <w:szCs w:val="22"/>
          </w:rPr>
          <w:t>Sussex</w:t>
        </w:r>
      </w:smartTag>
      <w:r>
        <w:rPr>
          <w:rFonts w:ascii="Arial" w:hAnsi="Arial" w:cs="Arial"/>
          <w:b w:val="0"/>
          <w:sz w:val="22"/>
          <w:szCs w:val="22"/>
        </w:rPr>
        <w:t>)</w:t>
      </w:r>
      <w:r w:rsidRPr="00E909D5">
        <w:rPr>
          <w:rFonts w:ascii="Arial" w:hAnsi="Arial" w:cs="Arial"/>
          <w:b w:val="0"/>
          <w:sz w:val="22"/>
          <w:szCs w:val="22"/>
        </w:rPr>
        <w:t xml:space="preserve">, </w:t>
      </w:r>
      <w:smartTag w:uri="urn:schemas-microsoft-com:office:smarttags" w:element="country-region">
        <w:r w:rsidRPr="00E909D5">
          <w:rPr>
            <w:rFonts w:ascii="Arial" w:hAnsi="Arial" w:cs="Arial"/>
            <w:b w:val="0"/>
            <w:sz w:val="22"/>
            <w:szCs w:val="22"/>
          </w:rPr>
          <w:t>Netherlands</w:t>
        </w:r>
      </w:smartTag>
      <w:r w:rsidRPr="00E909D5">
        <w:rPr>
          <w:rFonts w:ascii="Arial" w:hAnsi="Arial" w:cs="Arial"/>
          <w:b w:val="0"/>
          <w:sz w:val="22"/>
          <w:szCs w:val="22"/>
        </w:rPr>
        <w:t xml:space="preserve"> &amp; </w:t>
      </w:r>
      <w:smartTag w:uri="urn:schemas-microsoft-com:office:smarttags" w:element="country-region">
        <w:smartTag w:uri="urn:schemas-microsoft-com:office:smarttags" w:element="place">
          <w:r w:rsidRPr="00E909D5">
            <w:rPr>
              <w:rFonts w:ascii="Arial" w:hAnsi="Arial" w:cs="Arial"/>
              <w:b w:val="0"/>
              <w:sz w:val="22"/>
              <w:szCs w:val="22"/>
            </w:rPr>
            <w:t>Belgium</w:t>
          </w:r>
        </w:smartTag>
      </w:smartTag>
      <w:r>
        <w:rPr>
          <w:rFonts w:ascii="Arial" w:hAnsi="Arial" w:cs="Arial"/>
          <w:b w:val="0"/>
          <w:sz w:val="22"/>
          <w:szCs w:val="22"/>
        </w:rPr>
        <w:t xml:space="preserve"> are involved</w:t>
      </w:r>
    </w:p>
    <w:p w:rsidR="00BB0B16" w:rsidRPr="00E909D5" w:rsidRDefault="00BB0B16" w:rsidP="00452906">
      <w:pPr>
        <w:pStyle w:val="ListParagraph"/>
        <w:numPr>
          <w:ilvl w:val="0"/>
          <w:numId w:val="7"/>
        </w:numPr>
        <w:rPr>
          <w:rFonts w:ascii="Arial" w:hAnsi="Arial" w:cs="Arial"/>
          <w:b w:val="0"/>
          <w:sz w:val="22"/>
          <w:szCs w:val="22"/>
        </w:rPr>
      </w:pPr>
      <w:r>
        <w:rPr>
          <w:rFonts w:ascii="Arial" w:hAnsi="Arial" w:cs="Arial"/>
          <w:b w:val="0"/>
          <w:sz w:val="22"/>
          <w:szCs w:val="22"/>
        </w:rPr>
        <w:t>6</w:t>
      </w:r>
      <w:r w:rsidRPr="00E909D5">
        <w:rPr>
          <w:rFonts w:ascii="Arial" w:hAnsi="Arial" w:cs="Arial"/>
          <w:b w:val="0"/>
          <w:sz w:val="22"/>
          <w:szCs w:val="22"/>
        </w:rPr>
        <w:t xml:space="preserve"> locations in Hampshire </w:t>
      </w:r>
      <w:r>
        <w:rPr>
          <w:rFonts w:ascii="Arial" w:hAnsi="Arial" w:cs="Arial"/>
          <w:b w:val="0"/>
          <w:sz w:val="22"/>
          <w:szCs w:val="22"/>
        </w:rPr>
        <w:t>have been chosen of which Southampton Itchen is one</w:t>
      </w:r>
    </w:p>
    <w:p w:rsidR="00BB0B16" w:rsidRPr="00E909D5" w:rsidRDefault="00BB0B16" w:rsidP="00452906">
      <w:pPr>
        <w:pStyle w:val="ListParagraph"/>
        <w:numPr>
          <w:ilvl w:val="0"/>
          <w:numId w:val="7"/>
        </w:numPr>
        <w:rPr>
          <w:rFonts w:ascii="Arial" w:hAnsi="Arial" w:cs="Arial"/>
          <w:b w:val="0"/>
          <w:sz w:val="22"/>
          <w:szCs w:val="22"/>
        </w:rPr>
      </w:pPr>
      <w:r>
        <w:rPr>
          <w:rFonts w:ascii="Arial" w:hAnsi="Arial" w:cs="Arial"/>
          <w:b w:val="0"/>
          <w:sz w:val="22"/>
          <w:szCs w:val="22"/>
        </w:rPr>
        <w:t xml:space="preserve">The </w:t>
      </w:r>
      <w:r w:rsidRPr="00E909D5">
        <w:rPr>
          <w:rFonts w:ascii="Arial" w:hAnsi="Arial" w:cs="Arial"/>
          <w:b w:val="0"/>
          <w:sz w:val="22"/>
          <w:szCs w:val="22"/>
        </w:rPr>
        <w:t>Aim of CCATCH</w:t>
      </w:r>
      <w:r>
        <w:rPr>
          <w:rFonts w:ascii="Arial" w:hAnsi="Arial" w:cs="Arial"/>
          <w:b w:val="0"/>
          <w:sz w:val="22"/>
          <w:szCs w:val="22"/>
        </w:rPr>
        <w:t xml:space="preserve"> to is help the community prepare and adapt to changes in flood risk</w:t>
      </w:r>
    </w:p>
    <w:p w:rsidR="00BB0B16" w:rsidRPr="00E909D5" w:rsidRDefault="00BB0B16" w:rsidP="00452906">
      <w:pPr>
        <w:pStyle w:val="ListParagraph"/>
        <w:numPr>
          <w:ilvl w:val="0"/>
          <w:numId w:val="7"/>
        </w:numPr>
        <w:rPr>
          <w:rFonts w:ascii="Arial" w:hAnsi="Arial" w:cs="Arial"/>
          <w:b w:val="0"/>
          <w:sz w:val="22"/>
          <w:szCs w:val="22"/>
        </w:rPr>
      </w:pPr>
      <w:r>
        <w:rPr>
          <w:rFonts w:ascii="Arial" w:hAnsi="Arial" w:cs="Arial"/>
          <w:b w:val="0"/>
          <w:sz w:val="22"/>
          <w:szCs w:val="22"/>
        </w:rPr>
        <w:t>An outline of how the CCATCH project would like to work with the community</w:t>
      </w:r>
    </w:p>
    <w:p w:rsidR="008D25F0" w:rsidRDefault="008D25F0">
      <w:pPr>
        <w:rPr>
          <w:rFonts w:ascii="Arial" w:hAnsi="Arial" w:cs="Arial"/>
          <w:sz w:val="22"/>
          <w:szCs w:val="22"/>
        </w:rPr>
      </w:pPr>
    </w:p>
    <w:p w:rsidR="00BB0B16" w:rsidRDefault="008D25F0">
      <w:pPr>
        <w:rPr>
          <w:rFonts w:ascii="Arial" w:hAnsi="Arial" w:cs="Arial"/>
          <w:b w:val="0"/>
          <w:sz w:val="22"/>
          <w:szCs w:val="22"/>
        </w:rPr>
      </w:pPr>
      <w:r w:rsidRPr="008D25F0">
        <w:rPr>
          <w:rFonts w:ascii="Arial" w:hAnsi="Arial" w:cs="Arial"/>
          <w:b w:val="0"/>
          <w:sz w:val="22"/>
          <w:szCs w:val="22"/>
        </w:rPr>
        <w:t>A copy of the</w:t>
      </w:r>
      <w:r w:rsidR="00BB0B16" w:rsidRPr="00ED2D4F">
        <w:rPr>
          <w:rFonts w:ascii="Arial" w:hAnsi="Arial" w:cs="Arial"/>
          <w:b w:val="0"/>
          <w:sz w:val="22"/>
          <w:szCs w:val="22"/>
        </w:rPr>
        <w:t xml:space="preserve"> full presentation </w:t>
      </w:r>
      <w:r>
        <w:rPr>
          <w:rFonts w:ascii="Arial" w:hAnsi="Arial" w:cs="Arial"/>
          <w:b w:val="0"/>
          <w:sz w:val="22"/>
          <w:szCs w:val="22"/>
        </w:rPr>
        <w:t>accompanies this report.</w:t>
      </w:r>
    </w:p>
    <w:p w:rsidR="008D25F0" w:rsidRDefault="008D25F0">
      <w:pPr>
        <w:rPr>
          <w:rFonts w:ascii="Arial" w:hAnsi="Arial" w:cs="Arial"/>
          <w:b w:val="0"/>
          <w:sz w:val="22"/>
          <w:szCs w:val="22"/>
        </w:rPr>
      </w:pPr>
    </w:p>
    <w:p w:rsidR="00BB0B16" w:rsidRPr="00ED2D4F" w:rsidRDefault="00BB0B16">
      <w:pPr>
        <w:rPr>
          <w:rFonts w:ascii="Arial" w:hAnsi="Arial" w:cs="Arial"/>
          <w:b w:val="0"/>
          <w:sz w:val="22"/>
          <w:szCs w:val="22"/>
        </w:rPr>
      </w:pPr>
      <w:r>
        <w:rPr>
          <w:rFonts w:ascii="Arial" w:hAnsi="Arial" w:cs="Arial"/>
          <w:b w:val="0"/>
          <w:sz w:val="22"/>
          <w:szCs w:val="22"/>
        </w:rPr>
        <w:t>Questions followed this presentation as follows:</w:t>
      </w:r>
    </w:p>
    <w:p w:rsidR="00BB0B16" w:rsidRDefault="00BB0B16">
      <w:pPr>
        <w:rPr>
          <w:rFonts w:ascii="Arial" w:hAnsi="Arial" w:cs="Arial"/>
          <w:sz w:val="22"/>
          <w:szCs w:val="22"/>
        </w:rPr>
      </w:pPr>
    </w:p>
    <w:p w:rsidR="00BB0B16" w:rsidRPr="008D1261" w:rsidRDefault="00BB0B16" w:rsidP="008D1261">
      <w:pPr>
        <w:rPr>
          <w:rFonts w:ascii="Arial" w:hAnsi="Arial" w:cs="Arial"/>
          <w:b w:val="0"/>
          <w:sz w:val="22"/>
          <w:szCs w:val="22"/>
        </w:rPr>
      </w:pPr>
      <w:r w:rsidRPr="008D1261">
        <w:rPr>
          <w:rFonts w:ascii="Arial" w:hAnsi="Arial" w:cs="Arial"/>
          <w:b w:val="0"/>
          <w:sz w:val="22"/>
          <w:szCs w:val="22"/>
        </w:rPr>
        <w:t>Q: How does this relate to previous events, e.g. meetings with Environment Agency? Why go through exercise again?</w:t>
      </w:r>
    </w:p>
    <w:p w:rsidR="00BB0B16" w:rsidRPr="008D1261" w:rsidRDefault="00BB0B16" w:rsidP="008D1261">
      <w:pPr>
        <w:rPr>
          <w:rFonts w:ascii="Arial" w:hAnsi="Arial" w:cs="Arial"/>
          <w:b w:val="0"/>
          <w:sz w:val="22"/>
          <w:szCs w:val="22"/>
        </w:rPr>
      </w:pPr>
      <w:r w:rsidRPr="008D1261">
        <w:rPr>
          <w:rFonts w:ascii="Arial" w:hAnsi="Arial" w:cs="Arial"/>
          <w:b w:val="0"/>
          <w:sz w:val="22"/>
          <w:szCs w:val="22"/>
        </w:rPr>
        <w:t>A: Previous process was about getting foundations in place. North Solent Shoreline Management Plan and Coastal Strategy have informed the ‘hold the line’ policy, which is now with Local Authorities for practical implementation. We are now in a good place to move forward on a more practical level.</w:t>
      </w:r>
    </w:p>
    <w:p w:rsidR="00BB0B16" w:rsidRPr="008D1261" w:rsidRDefault="00BB0B16" w:rsidP="008D1261">
      <w:pPr>
        <w:rPr>
          <w:rFonts w:ascii="Arial" w:hAnsi="Arial" w:cs="Arial"/>
          <w:sz w:val="22"/>
          <w:szCs w:val="22"/>
        </w:rPr>
      </w:pPr>
    </w:p>
    <w:p w:rsidR="00BB0B16" w:rsidRPr="008D1261" w:rsidRDefault="00BB0B16" w:rsidP="008D1261">
      <w:pPr>
        <w:rPr>
          <w:rFonts w:ascii="Arial" w:hAnsi="Arial" w:cs="Arial"/>
          <w:b w:val="0"/>
          <w:sz w:val="22"/>
          <w:szCs w:val="22"/>
        </w:rPr>
      </w:pPr>
      <w:r w:rsidRPr="008D1261">
        <w:rPr>
          <w:rFonts w:ascii="Arial" w:hAnsi="Arial" w:cs="Arial"/>
          <w:b w:val="0"/>
          <w:sz w:val="22"/>
          <w:szCs w:val="22"/>
        </w:rPr>
        <w:t>Q: Are we going to get more detail?</w:t>
      </w:r>
    </w:p>
    <w:p w:rsidR="00BB0B16" w:rsidRPr="008D1261" w:rsidRDefault="00BB0B16" w:rsidP="008D1261">
      <w:pPr>
        <w:rPr>
          <w:rFonts w:ascii="Arial" w:hAnsi="Arial" w:cs="Arial"/>
          <w:b w:val="0"/>
          <w:sz w:val="22"/>
          <w:szCs w:val="22"/>
        </w:rPr>
      </w:pPr>
      <w:r w:rsidRPr="008D1261">
        <w:rPr>
          <w:rFonts w:ascii="Arial" w:hAnsi="Arial" w:cs="Arial"/>
          <w:b w:val="0"/>
          <w:sz w:val="22"/>
          <w:szCs w:val="22"/>
        </w:rPr>
        <w:t>A: This is the first community meeting. This is opportunity for the community to get involved and share local knowledge. CCATCH is also an opportunity to share learning across sites and from other European CC2150 partners.</w:t>
      </w:r>
    </w:p>
    <w:p w:rsidR="00BB0B16" w:rsidRPr="008D1261" w:rsidRDefault="00BB0B16" w:rsidP="008D1261">
      <w:pPr>
        <w:rPr>
          <w:rFonts w:ascii="Arial" w:hAnsi="Arial" w:cs="Arial"/>
          <w:b w:val="0"/>
          <w:sz w:val="22"/>
          <w:szCs w:val="22"/>
        </w:rPr>
      </w:pPr>
    </w:p>
    <w:p w:rsidR="00BB0B16" w:rsidRPr="008D1261" w:rsidRDefault="00BB0B16" w:rsidP="008D1261">
      <w:pPr>
        <w:rPr>
          <w:rFonts w:ascii="Arial" w:hAnsi="Arial" w:cs="Arial"/>
          <w:b w:val="0"/>
          <w:sz w:val="22"/>
          <w:szCs w:val="22"/>
        </w:rPr>
      </w:pPr>
      <w:r w:rsidRPr="008D1261">
        <w:rPr>
          <w:rFonts w:ascii="Arial" w:hAnsi="Arial" w:cs="Arial"/>
          <w:b w:val="0"/>
          <w:sz w:val="22"/>
          <w:szCs w:val="22"/>
        </w:rPr>
        <w:t xml:space="preserve">Q: Do people in </w:t>
      </w:r>
      <w:smartTag w:uri="urn:schemas-microsoft-com:office:smarttags" w:element="place">
        <w:r w:rsidRPr="008D1261">
          <w:rPr>
            <w:rFonts w:ascii="Arial" w:hAnsi="Arial" w:cs="Arial"/>
            <w:b w:val="0"/>
            <w:sz w:val="22"/>
            <w:szCs w:val="22"/>
          </w:rPr>
          <w:t>Europe</w:t>
        </w:r>
      </w:smartTag>
      <w:r w:rsidRPr="008D1261">
        <w:rPr>
          <w:rFonts w:ascii="Arial" w:hAnsi="Arial" w:cs="Arial"/>
          <w:b w:val="0"/>
          <w:sz w:val="22"/>
          <w:szCs w:val="22"/>
        </w:rPr>
        <w:t xml:space="preserve"> have more experience? </w:t>
      </w:r>
    </w:p>
    <w:p w:rsidR="00BB0B16" w:rsidRPr="008D1261" w:rsidRDefault="00BB0B16" w:rsidP="008D1261">
      <w:pPr>
        <w:rPr>
          <w:rFonts w:ascii="Arial" w:hAnsi="Arial" w:cs="Arial"/>
          <w:b w:val="0"/>
          <w:sz w:val="22"/>
          <w:szCs w:val="22"/>
        </w:rPr>
      </w:pPr>
      <w:r w:rsidRPr="008D1261">
        <w:rPr>
          <w:rFonts w:ascii="Arial" w:hAnsi="Arial" w:cs="Arial"/>
          <w:b w:val="0"/>
          <w:sz w:val="22"/>
          <w:szCs w:val="22"/>
        </w:rPr>
        <w:t xml:space="preserve">A: Yes, certainly in </w:t>
      </w:r>
      <w:smartTag w:uri="urn:schemas-microsoft-com:office:smarttags" w:element="place">
        <w:smartTag w:uri="urn:schemas-microsoft-com:office:smarttags" w:element="City">
          <w:r w:rsidRPr="008D1261">
            <w:rPr>
              <w:rFonts w:ascii="Arial" w:hAnsi="Arial" w:cs="Arial"/>
              <w:b w:val="0"/>
              <w:sz w:val="22"/>
              <w:szCs w:val="22"/>
            </w:rPr>
            <w:t>Holland</w:t>
          </w:r>
        </w:smartTag>
      </w:smartTag>
      <w:r w:rsidRPr="008D1261">
        <w:rPr>
          <w:rFonts w:ascii="Arial" w:hAnsi="Arial" w:cs="Arial"/>
          <w:b w:val="0"/>
          <w:sz w:val="22"/>
          <w:szCs w:val="22"/>
        </w:rPr>
        <w:t xml:space="preserve">. However, in </w:t>
      </w:r>
      <w:smartTag w:uri="urn:schemas-microsoft-com:office:smarttags" w:element="City">
        <w:r w:rsidRPr="008D1261">
          <w:rPr>
            <w:rFonts w:ascii="Arial" w:hAnsi="Arial" w:cs="Arial"/>
            <w:b w:val="0"/>
            <w:sz w:val="22"/>
            <w:szCs w:val="22"/>
          </w:rPr>
          <w:t>Holland</w:t>
        </w:r>
      </w:smartTag>
      <w:r w:rsidRPr="008D1261">
        <w:rPr>
          <w:rFonts w:ascii="Arial" w:hAnsi="Arial" w:cs="Arial"/>
          <w:b w:val="0"/>
          <w:sz w:val="22"/>
          <w:szCs w:val="22"/>
        </w:rPr>
        <w:t xml:space="preserve"> there is a top-down approach and little tradition of community engagement whereas community engagement is not unusual in the </w:t>
      </w:r>
      <w:smartTag w:uri="urn:schemas-microsoft-com:office:smarttags" w:element="place">
        <w:smartTag w:uri="urn:schemas-microsoft-com:office:smarttags" w:element="country-region">
          <w:r w:rsidRPr="008D1261">
            <w:rPr>
              <w:rFonts w:ascii="Arial" w:hAnsi="Arial" w:cs="Arial"/>
              <w:b w:val="0"/>
              <w:sz w:val="22"/>
              <w:szCs w:val="22"/>
            </w:rPr>
            <w:t>UK</w:t>
          </w:r>
        </w:smartTag>
      </w:smartTag>
      <w:r w:rsidRPr="008D1261">
        <w:rPr>
          <w:rFonts w:ascii="Arial" w:hAnsi="Arial" w:cs="Arial"/>
          <w:b w:val="0"/>
          <w:sz w:val="22"/>
          <w:szCs w:val="22"/>
        </w:rPr>
        <w:t>.</w:t>
      </w:r>
    </w:p>
    <w:p w:rsidR="00BB0B16" w:rsidRPr="008D1261" w:rsidRDefault="00BB0B16" w:rsidP="008D1261">
      <w:pPr>
        <w:rPr>
          <w:rFonts w:ascii="Arial" w:hAnsi="Arial" w:cs="Arial"/>
          <w:b w:val="0"/>
          <w:sz w:val="22"/>
          <w:szCs w:val="22"/>
        </w:rPr>
      </w:pPr>
    </w:p>
    <w:p w:rsidR="00BB0B16" w:rsidRPr="008D1261" w:rsidRDefault="00BB0B16" w:rsidP="008D1261">
      <w:pPr>
        <w:rPr>
          <w:rFonts w:ascii="Arial" w:hAnsi="Arial" w:cs="Arial"/>
          <w:b w:val="0"/>
          <w:sz w:val="22"/>
          <w:szCs w:val="22"/>
        </w:rPr>
      </w:pPr>
      <w:r w:rsidRPr="008D1261">
        <w:rPr>
          <w:rFonts w:ascii="Arial" w:hAnsi="Arial" w:cs="Arial"/>
          <w:b w:val="0"/>
          <w:sz w:val="22"/>
          <w:szCs w:val="22"/>
        </w:rPr>
        <w:t>Q: Only small number of people in this room are directly affected by flooding. Are you going to present real data? That should be done before you ask us to share our experiences.. You should present us with really good data.</w:t>
      </w:r>
    </w:p>
    <w:p w:rsidR="00BB0B16" w:rsidRPr="008D1261" w:rsidRDefault="00BB0B16" w:rsidP="008D1261">
      <w:pPr>
        <w:rPr>
          <w:rFonts w:ascii="Arial" w:hAnsi="Arial" w:cs="Arial"/>
          <w:b w:val="0"/>
          <w:sz w:val="22"/>
          <w:szCs w:val="22"/>
        </w:rPr>
      </w:pPr>
      <w:r w:rsidRPr="008D1261">
        <w:rPr>
          <w:rFonts w:ascii="Arial" w:hAnsi="Arial" w:cs="Arial"/>
          <w:b w:val="0"/>
          <w:sz w:val="22"/>
          <w:szCs w:val="22"/>
        </w:rPr>
        <w:t>A: The second presentation this evening will help to address this issue.</w:t>
      </w:r>
    </w:p>
    <w:p w:rsidR="00BB0B16" w:rsidRPr="00E909D5" w:rsidRDefault="00BB0B16">
      <w:pPr>
        <w:rPr>
          <w:rFonts w:ascii="Arial" w:hAnsi="Arial" w:cs="Arial"/>
          <w:sz w:val="22"/>
          <w:szCs w:val="22"/>
        </w:rPr>
      </w:pPr>
    </w:p>
    <w:p w:rsidR="00BB0B16" w:rsidRDefault="00BB0B16">
      <w:pPr>
        <w:rPr>
          <w:rFonts w:ascii="Arial" w:hAnsi="Arial" w:cs="Arial"/>
          <w:sz w:val="22"/>
          <w:szCs w:val="22"/>
        </w:rPr>
      </w:pPr>
    </w:p>
    <w:p w:rsidR="00BB0B16" w:rsidRPr="00E909D5" w:rsidRDefault="00BB0B16" w:rsidP="00432BDD">
      <w:pPr>
        <w:rPr>
          <w:rFonts w:ascii="Arial" w:hAnsi="Arial" w:cs="Arial"/>
          <w:sz w:val="22"/>
          <w:szCs w:val="22"/>
        </w:rPr>
      </w:pPr>
      <w:r w:rsidRPr="00E909D5">
        <w:rPr>
          <w:rFonts w:ascii="Arial" w:hAnsi="Arial" w:cs="Arial"/>
          <w:sz w:val="22"/>
          <w:szCs w:val="22"/>
        </w:rPr>
        <w:t xml:space="preserve">Session 3: </w:t>
      </w:r>
      <w:r>
        <w:rPr>
          <w:rFonts w:ascii="Arial" w:hAnsi="Arial" w:cs="Arial"/>
          <w:sz w:val="22"/>
          <w:szCs w:val="22"/>
        </w:rPr>
        <w:t>Local Perspectives</w:t>
      </w:r>
    </w:p>
    <w:p w:rsidR="00BB0B16" w:rsidRDefault="00BB0B16" w:rsidP="00432BDD">
      <w:pPr>
        <w:rPr>
          <w:rFonts w:ascii="Arial" w:hAnsi="Arial" w:cs="Arial"/>
          <w:sz w:val="22"/>
          <w:szCs w:val="22"/>
        </w:rPr>
      </w:pPr>
    </w:p>
    <w:p w:rsidR="00BB0B16" w:rsidRPr="00E909D5" w:rsidRDefault="00BB0B16" w:rsidP="00432BDD">
      <w:pPr>
        <w:rPr>
          <w:rFonts w:ascii="Arial" w:hAnsi="Arial" w:cs="Arial"/>
          <w:b w:val="0"/>
          <w:sz w:val="22"/>
          <w:szCs w:val="22"/>
        </w:rPr>
      </w:pPr>
      <w:r w:rsidRPr="00E909D5">
        <w:rPr>
          <w:rFonts w:ascii="Arial" w:hAnsi="Arial" w:cs="Arial"/>
          <w:b w:val="0"/>
          <w:sz w:val="22"/>
          <w:szCs w:val="22"/>
        </w:rPr>
        <w:t xml:space="preserve">The participants were then invited to </w:t>
      </w:r>
      <w:r>
        <w:rPr>
          <w:rFonts w:ascii="Arial" w:hAnsi="Arial" w:cs="Arial"/>
          <w:b w:val="0"/>
          <w:sz w:val="22"/>
          <w:szCs w:val="22"/>
        </w:rPr>
        <w:t>break into 3</w:t>
      </w:r>
      <w:r w:rsidRPr="00E909D5">
        <w:rPr>
          <w:rFonts w:ascii="Arial" w:hAnsi="Arial" w:cs="Arial"/>
          <w:b w:val="0"/>
          <w:sz w:val="22"/>
          <w:szCs w:val="22"/>
        </w:rPr>
        <w:t xml:space="preserve"> groups to discuss the flood risk from their own perspective. Each group had a map on which they were asked to indicate</w:t>
      </w:r>
      <w:r>
        <w:rPr>
          <w:rFonts w:ascii="Arial" w:hAnsi="Arial" w:cs="Arial"/>
          <w:b w:val="0"/>
          <w:sz w:val="22"/>
          <w:szCs w:val="22"/>
        </w:rPr>
        <w:t>/</w:t>
      </w:r>
      <w:r w:rsidRPr="00E909D5">
        <w:rPr>
          <w:rFonts w:ascii="Arial" w:hAnsi="Arial" w:cs="Arial"/>
          <w:b w:val="0"/>
          <w:sz w:val="22"/>
          <w:szCs w:val="22"/>
        </w:rPr>
        <w:t>locate particular flood risk issues and/ or experiences. Each group worked with a facilitator.</w:t>
      </w:r>
    </w:p>
    <w:p w:rsidR="00BB0B16" w:rsidRDefault="00BB0B16">
      <w:pPr>
        <w:rPr>
          <w:rFonts w:ascii="Arial" w:hAnsi="Arial" w:cs="Arial"/>
          <w:sz w:val="22"/>
          <w:szCs w:val="22"/>
        </w:rPr>
      </w:pPr>
    </w:p>
    <w:p w:rsidR="00BB0B16" w:rsidRDefault="00BB0B16">
      <w:pPr>
        <w:rPr>
          <w:rFonts w:ascii="Arial" w:hAnsi="Arial" w:cs="Arial"/>
          <w:sz w:val="22"/>
          <w:szCs w:val="22"/>
        </w:rPr>
      </w:pPr>
    </w:p>
    <w:p w:rsidR="00BB0B16" w:rsidRDefault="00BB0B16">
      <w:pPr>
        <w:rPr>
          <w:rFonts w:ascii="Arial" w:hAnsi="Arial" w:cs="Arial"/>
          <w:sz w:val="22"/>
          <w:szCs w:val="22"/>
        </w:rPr>
      </w:pPr>
    </w:p>
    <w:p w:rsidR="00BB0B16" w:rsidRPr="00A2254C" w:rsidRDefault="00BB0B16">
      <w:pPr>
        <w:rPr>
          <w:rFonts w:ascii="Arial" w:hAnsi="Arial" w:cs="Arial"/>
          <w:b w:val="0"/>
          <w:sz w:val="22"/>
          <w:szCs w:val="22"/>
        </w:rPr>
        <w:sectPr w:rsidR="00BB0B16" w:rsidRPr="00A2254C" w:rsidSect="00407D03">
          <w:headerReference w:type="default" r:id="rId9"/>
          <w:footerReference w:type="default" r:id="rId10"/>
          <w:pgSz w:w="11906" w:h="16838"/>
          <w:pgMar w:top="1440" w:right="1440" w:bottom="1440" w:left="1440" w:header="708" w:footer="708" w:gutter="0"/>
          <w:cols w:space="708"/>
          <w:docGrid w:linePitch="360"/>
        </w:sectPr>
      </w:pPr>
    </w:p>
    <w:p w:rsidR="00BB0B16" w:rsidRDefault="00BB0B16"/>
    <w:p w:rsidR="00BB0B16" w:rsidRDefault="00832C5D">
      <w:r>
        <w:rPr>
          <w:noProof/>
          <w:lang w:eastAsia="en-GB"/>
        </w:rPr>
        <mc:AlternateContent>
          <mc:Choice Requires="wps">
            <w:drawing>
              <wp:anchor distT="0" distB="0" distL="114300" distR="114300" simplePos="0" relativeHeight="251646464" behindDoc="0" locked="0" layoutInCell="1" allowOverlap="1">
                <wp:simplePos x="0" y="0"/>
                <wp:positionH relativeFrom="column">
                  <wp:posOffset>5048250</wp:posOffset>
                </wp:positionH>
                <wp:positionV relativeFrom="paragraph">
                  <wp:posOffset>31115</wp:posOffset>
                </wp:positionV>
                <wp:extent cx="4591050" cy="4419600"/>
                <wp:effectExtent l="0" t="254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441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16" w:rsidRPr="00941EE9" w:rsidRDefault="00BB0B16">
                            <w:pPr>
                              <w:rPr>
                                <w:rFonts w:ascii="Calibri" w:hAnsi="Calibri"/>
                                <w:b w:val="0"/>
                                <w:sz w:val="22"/>
                                <w:szCs w:val="22"/>
                              </w:rPr>
                            </w:pPr>
                            <w:r w:rsidRPr="00941EE9">
                              <w:rPr>
                                <w:rFonts w:ascii="Calibri" w:hAnsi="Calibri"/>
                                <w:sz w:val="22"/>
                                <w:szCs w:val="22"/>
                              </w:rPr>
                              <w:t xml:space="preserve">Point 1: </w:t>
                            </w:r>
                            <w:r w:rsidRPr="00941EE9">
                              <w:rPr>
                                <w:rFonts w:ascii="Calibri" w:hAnsi="Calibri"/>
                                <w:b w:val="0"/>
                                <w:sz w:val="22"/>
                                <w:szCs w:val="22"/>
                              </w:rPr>
                              <w:t>Water has been thigh deep behind the pub, flood twice in two years, house owners are not always there</w:t>
                            </w:r>
                            <w:r>
                              <w:rPr>
                                <w:rFonts w:ascii="Calibri" w:hAnsi="Calibri"/>
                                <w:b w:val="0"/>
                                <w:sz w:val="22"/>
                                <w:szCs w:val="22"/>
                              </w:rPr>
                              <w:t>.</w:t>
                            </w:r>
                          </w:p>
                          <w:p w:rsidR="00BB0B16" w:rsidRPr="00941EE9" w:rsidRDefault="00BB0B16">
                            <w:pPr>
                              <w:rPr>
                                <w:rFonts w:ascii="Calibri" w:hAnsi="Calibri"/>
                                <w:b w:val="0"/>
                                <w:sz w:val="22"/>
                                <w:szCs w:val="22"/>
                              </w:rPr>
                            </w:pPr>
                            <w:r w:rsidRPr="00941EE9">
                              <w:rPr>
                                <w:rFonts w:ascii="Calibri" w:hAnsi="Calibri"/>
                                <w:sz w:val="22"/>
                                <w:szCs w:val="22"/>
                              </w:rPr>
                              <w:t>Point 2:</w:t>
                            </w:r>
                            <w:r w:rsidRPr="00941EE9">
                              <w:rPr>
                                <w:rFonts w:ascii="Calibri" w:hAnsi="Calibri"/>
                                <w:b w:val="0"/>
                                <w:sz w:val="22"/>
                                <w:szCs w:val="22"/>
                              </w:rPr>
                              <w:t xml:space="preserve"> No car park at the </w:t>
                            </w:r>
                            <w:smartTag w:uri="urn:schemas-microsoft-com:office:smarttags" w:element="City">
                              <w:smartTag w:uri="urn:schemas-microsoft-com:office:smarttags" w:element="place">
                                <w:r w:rsidRPr="00941EE9">
                                  <w:rPr>
                                    <w:rFonts w:ascii="Calibri" w:hAnsi="Calibri"/>
                                    <w:b w:val="0"/>
                                    <w:sz w:val="22"/>
                                    <w:szCs w:val="22"/>
                                  </w:rPr>
                                  <w:t>Royal Oak</w:t>
                                </w:r>
                              </w:smartTag>
                            </w:smartTag>
                            <w:r w:rsidRPr="00941EE9">
                              <w:rPr>
                                <w:rFonts w:ascii="Calibri" w:hAnsi="Calibri"/>
                                <w:b w:val="0"/>
                                <w:sz w:val="22"/>
                                <w:szCs w:val="22"/>
                              </w:rPr>
                              <w:t xml:space="preserve"> pub, cars park in the High street even on high tides.</w:t>
                            </w:r>
                          </w:p>
                          <w:p w:rsidR="00BB0B16" w:rsidRPr="00941EE9" w:rsidRDefault="00BB0B16">
                            <w:pPr>
                              <w:rPr>
                                <w:rFonts w:ascii="Calibri" w:hAnsi="Calibri"/>
                                <w:b w:val="0"/>
                                <w:sz w:val="22"/>
                                <w:szCs w:val="22"/>
                              </w:rPr>
                            </w:pPr>
                            <w:r w:rsidRPr="00941EE9">
                              <w:rPr>
                                <w:rFonts w:ascii="Calibri" w:hAnsi="Calibri"/>
                                <w:sz w:val="22"/>
                                <w:szCs w:val="22"/>
                              </w:rPr>
                              <w:t>Point 3:</w:t>
                            </w:r>
                            <w:r w:rsidRPr="00941EE9">
                              <w:rPr>
                                <w:rFonts w:ascii="Calibri" w:hAnsi="Calibri"/>
                                <w:b w:val="0"/>
                                <w:sz w:val="22"/>
                                <w:szCs w:val="22"/>
                              </w:rPr>
                              <w:t xml:space="preserve">  High Street residents - knowledge of high tides and weather. Use sandbags and various forms of barrier. Some residents have permanent barriers. Waders and wellies essential.</w:t>
                            </w:r>
                          </w:p>
                          <w:p w:rsidR="00BB0B16" w:rsidRPr="00941EE9" w:rsidRDefault="00BB0B16">
                            <w:pPr>
                              <w:rPr>
                                <w:rFonts w:ascii="Calibri" w:hAnsi="Calibri"/>
                                <w:sz w:val="22"/>
                                <w:szCs w:val="22"/>
                              </w:rPr>
                            </w:pPr>
                            <w:r w:rsidRPr="00941EE9">
                              <w:rPr>
                                <w:rFonts w:ascii="Calibri" w:hAnsi="Calibri"/>
                                <w:sz w:val="22"/>
                                <w:szCs w:val="22"/>
                              </w:rPr>
                              <w:t xml:space="preserve">Point 4: </w:t>
                            </w:r>
                            <w:smartTag w:uri="urn:schemas-microsoft-com:office:smarttags" w:element="place">
                              <w:r w:rsidRPr="00941EE9">
                                <w:rPr>
                                  <w:rFonts w:ascii="Calibri" w:hAnsi="Calibri"/>
                                  <w:b w:val="0"/>
                                  <w:sz w:val="22"/>
                                  <w:szCs w:val="22"/>
                                </w:rPr>
                                <w:t>Holiday</w:t>
                              </w:r>
                            </w:smartTag>
                            <w:r w:rsidRPr="00941EE9">
                              <w:rPr>
                                <w:rFonts w:ascii="Calibri" w:hAnsi="Calibri"/>
                                <w:b w:val="0"/>
                                <w:sz w:val="22"/>
                                <w:szCs w:val="22"/>
                              </w:rPr>
                              <w:t xml:space="preserve"> cottages on right hand side of the High Street are more vulnerable to flooding, not always someone there to respond</w:t>
                            </w:r>
                            <w:r w:rsidRPr="00941EE9">
                              <w:rPr>
                                <w:rFonts w:ascii="Calibri" w:hAnsi="Calibri"/>
                                <w:sz w:val="22"/>
                                <w:szCs w:val="22"/>
                              </w:rPr>
                              <w:t>.</w:t>
                            </w:r>
                          </w:p>
                          <w:p w:rsidR="00BB0B16" w:rsidRPr="00941EE9" w:rsidRDefault="00BB0B16">
                            <w:pPr>
                              <w:rPr>
                                <w:rFonts w:ascii="Calibri" w:hAnsi="Calibri"/>
                                <w:b w:val="0"/>
                                <w:sz w:val="22"/>
                                <w:szCs w:val="22"/>
                              </w:rPr>
                            </w:pPr>
                            <w:r w:rsidRPr="00941EE9">
                              <w:rPr>
                                <w:rFonts w:ascii="Calibri" w:hAnsi="Calibri"/>
                                <w:sz w:val="22"/>
                                <w:szCs w:val="22"/>
                              </w:rPr>
                              <w:t xml:space="preserve">Point 5: </w:t>
                            </w:r>
                            <w:r w:rsidRPr="00941EE9">
                              <w:rPr>
                                <w:rFonts w:ascii="Calibri" w:hAnsi="Calibri"/>
                                <w:b w:val="0"/>
                                <w:sz w:val="22"/>
                                <w:szCs w:val="22"/>
                              </w:rPr>
                              <w:t>Garden Wall forms the barrier to flood water. Been flooded twice in 25 yrs</w:t>
                            </w:r>
                            <w:r>
                              <w:rPr>
                                <w:rFonts w:ascii="Calibri" w:hAnsi="Calibri"/>
                                <w:b w:val="0"/>
                                <w:sz w:val="22"/>
                                <w:szCs w:val="22"/>
                              </w:rPr>
                              <w:t>.</w:t>
                            </w:r>
                          </w:p>
                          <w:p w:rsidR="00BB0B16" w:rsidRPr="00941EE9" w:rsidRDefault="00BB0B16">
                            <w:pPr>
                              <w:rPr>
                                <w:rFonts w:ascii="Calibri" w:hAnsi="Calibri"/>
                                <w:b w:val="0"/>
                                <w:sz w:val="22"/>
                                <w:szCs w:val="22"/>
                              </w:rPr>
                            </w:pPr>
                          </w:p>
                          <w:p w:rsidR="00BB0B16" w:rsidRPr="00941EE9" w:rsidRDefault="00BB0B16">
                            <w:pPr>
                              <w:rPr>
                                <w:rFonts w:ascii="Calibri" w:hAnsi="Calibri"/>
                                <w:sz w:val="22"/>
                                <w:szCs w:val="22"/>
                              </w:rPr>
                            </w:pPr>
                            <w:r w:rsidRPr="00941EE9">
                              <w:rPr>
                                <w:rFonts w:ascii="Calibri" w:hAnsi="Calibri"/>
                                <w:sz w:val="22"/>
                                <w:szCs w:val="22"/>
                              </w:rPr>
                              <w:t>Other matters raised by the groups</w:t>
                            </w:r>
                          </w:p>
                          <w:p w:rsidR="00BB0B16" w:rsidRPr="00941EE9" w:rsidRDefault="00BB0B16">
                            <w:pPr>
                              <w:rPr>
                                <w:rFonts w:ascii="Calibri" w:hAnsi="Calibri"/>
                                <w:b w:val="0"/>
                                <w:sz w:val="22"/>
                                <w:szCs w:val="22"/>
                              </w:rPr>
                            </w:pPr>
                            <w:r w:rsidRPr="00941EE9">
                              <w:rPr>
                                <w:rFonts w:ascii="Calibri" w:hAnsi="Calibri"/>
                                <w:b w:val="0"/>
                                <w:sz w:val="22"/>
                                <w:szCs w:val="22"/>
                              </w:rPr>
                              <w:t>Flooding occurs because of a combination of high tide, low pressure and direction of wind.</w:t>
                            </w:r>
                          </w:p>
                          <w:p w:rsidR="00BB0B16" w:rsidRPr="00941EE9" w:rsidRDefault="00BB0B16">
                            <w:pPr>
                              <w:rPr>
                                <w:rFonts w:ascii="Calibri" w:hAnsi="Calibri"/>
                                <w:b w:val="0"/>
                                <w:sz w:val="22"/>
                                <w:szCs w:val="22"/>
                              </w:rPr>
                            </w:pPr>
                            <w:r w:rsidRPr="00941EE9">
                              <w:rPr>
                                <w:rFonts w:ascii="Calibri" w:hAnsi="Calibri"/>
                                <w:b w:val="0"/>
                                <w:sz w:val="22"/>
                                <w:szCs w:val="22"/>
                              </w:rPr>
                              <w:t xml:space="preserve">A community sandbag store would be helpful, clarify if sandbags can be provided by </w:t>
                            </w:r>
                            <w:smartTag w:uri="urn:schemas-microsoft-com:office:smarttags" w:element="place">
                              <w:smartTag w:uri="urn:schemas-microsoft-com:office:smarttags" w:element="City">
                                <w:r w:rsidRPr="00941EE9">
                                  <w:rPr>
                                    <w:rFonts w:ascii="Calibri" w:hAnsi="Calibri"/>
                                    <w:b w:val="0"/>
                                    <w:sz w:val="22"/>
                                    <w:szCs w:val="22"/>
                                  </w:rPr>
                                  <w:t>Havant</w:t>
                                </w:r>
                              </w:smartTag>
                              <w:r w:rsidRPr="00941EE9">
                                <w:rPr>
                                  <w:rFonts w:ascii="Calibri" w:hAnsi="Calibri"/>
                                  <w:b w:val="0"/>
                                  <w:sz w:val="22"/>
                                  <w:szCs w:val="22"/>
                                </w:rPr>
                                <w:t xml:space="preserve"> </w:t>
                              </w:r>
                              <w:smartTag w:uri="urn:schemas-microsoft-com:office:smarttags" w:element="State">
                                <w:r w:rsidRPr="00941EE9">
                                  <w:rPr>
                                    <w:rFonts w:ascii="Calibri" w:hAnsi="Calibri"/>
                                    <w:b w:val="0"/>
                                    <w:sz w:val="22"/>
                                    <w:szCs w:val="22"/>
                                  </w:rPr>
                                  <w:t>BC</w:t>
                                </w:r>
                              </w:smartTag>
                            </w:smartTag>
                            <w:r w:rsidRPr="00941EE9">
                              <w:rPr>
                                <w:rFonts w:ascii="Calibri" w:hAnsi="Calibri"/>
                                <w:b w:val="0"/>
                                <w:sz w:val="22"/>
                                <w:szCs w:val="22"/>
                              </w:rPr>
                              <w:t>.</w:t>
                            </w:r>
                          </w:p>
                          <w:p w:rsidR="00BB0B16" w:rsidRPr="00941EE9" w:rsidRDefault="00BB0B16">
                            <w:pPr>
                              <w:rPr>
                                <w:rFonts w:ascii="Calibri" w:hAnsi="Calibri"/>
                                <w:b w:val="0"/>
                                <w:sz w:val="22"/>
                                <w:szCs w:val="22"/>
                              </w:rPr>
                            </w:pPr>
                            <w:r w:rsidRPr="00941EE9">
                              <w:rPr>
                                <w:rFonts w:ascii="Calibri" w:hAnsi="Calibri"/>
                                <w:b w:val="0"/>
                                <w:sz w:val="22"/>
                                <w:szCs w:val="22"/>
                              </w:rPr>
                              <w:t>Very high insurance premiums in this area. Once you provide postcode the insurers often raise premiums substantially.</w:t>
                            </w:r>
                          </w:p>
                          <w:p w:rsidR="00BB0B16" w:rsidRPr="00941EE9" w:rsidRDefault="00BB0B16">
                            <w:pPr>
                              <w:rPr>
                                <w:rFonts w:ascii="Calibri" w:hAnsi="Calibri"/>
                                <w:b w:val="0"/>
                                <w:sz w:val="22"/>
                                <w:szCs w:val="22"/>
                              </w:rPr>
                            </w:pPr>
                            <w:r w:rsidRPr="00941EE9">
                              <w:rPr>
                                <w:rFonts w:ascii="Calibri" w:hAnsi="Calibri"/>
                                <w:b w:val="0"/>
                                <w:sz w:val="22"/>
                                <w:szCs w:val="22"/>
                              </w:rPr>
                              <w:t>Table felt that a community flood plan would be of great use to the community</w:t>
                            </w:r>
                            <w:r>
                              <w:rPr>
                                <w:rFonts w:ascii="Calibri" w:hAnsi="Calibri"/>
                                <w:b w:val="0"/>
                                <w:sz w:val="22"/>
                                <w:szCs w:val="22"/>
                              </w:rPr>
                              <w:t>.</w:t>
                            </w:r>
                          </w:p>
                          <w:p w:rsidR="00BB0B16" w:rsidRPr="00941EE9" w:rsidRDefault="00BB0B16">
                            <w:pPr>
                              <w:rPr>
                                <w:rFonts w:ascii="Calibri" w:hAnsi="Calibri"/>
                                <w:b w:val="0"/>
                                <w:sz w:val="22"/>
                                <w:szCs w:val="22"/>
                              </w:rPr>
                            </w:pPr>
                            <w:r w:rsidRPr="00941EE9">
                              <w:rPr>
                                <w:rFonts w:ascii="Calibri" w:hAnsi="Calibri"/>
                                <w:b w:val="0"/>
                                <w:sz w:val="22"/>
                                <w:szCs w:val="22"/>
                              </w:rPr>
                              <w:t>Car parking a real issue related to the Royal Oak &amp; Ship Inn. People use Langstone High Street – need to raise awareness.</w:t>
                            </w:r>
                          </w:p>
                          <w:p w:rsidR="00BB0B16" w:rsidRPr="00941EE9" w:rsidRDefault="00BB0B16">
                            <w:pPr>
                              <w:rPr>
                                <w:rFonts w:ascii="Calibri" w:hAnsi="Calibri"/>
                                <w:b w:val="0"/>
                                <w:sz w:val="22"/>
                                <w:szCs w:val="22"/>
                              </w:rPr>
                            </w:pPr>
                            <w:r w:rsidRPr="00941EE9">
                              <w:rPr>
                                <w:rFonts w:ascii="Calibri" w:hAnsi="Calibri"/>
                                <w:b w:val="0"/>
                                <w:sz w:val="22"/>
                                <w:szCs w:val="22"/>
                              </w:rPr>
                              <w:t>Very helpful community, those not at risk help those who are during a flood.</w:t>
                            </w:r>
                          </w:p>
                          <w:p w:rsidR="00BB0B16" w:rsidRPr="00941EE9" w:rsidRDefault="00BB0B16">
                            <w:pPr>
                              <w:rPr>
                                <w:rFonts w:ascii="Calibri" w:hAnsi="Calibri"/>
                                <w:b w:val="0"/>
                                <w:sz w:val="22"/>
                                <w:szCs w:val="22"/>
                              </w:rPr>
                            </w:pPr>
                            <w:r w:rsidRPr="00941EE9">
                              <w:rPr>
                                <w:rFonts w:ascii="Calibri" w:hAnsi="Calibri"/>
                                <w:b w:val="0"/>
                                <w:sz w:val="22"/>
                                <w:szCs w:val="22"/>
                              </w:rPr>
                              <w:t>Community sandbags and waders would be useful</w:t>
                            </w:r>
                            <w:r>
                              <w:rPr>
                                <w:rFonts w:ascii="Calibri" w:hAnsi="Calibri"/>
                                <w:b w:val="0"/>
                                <w:sz w:val="22"/>
                                <w:szCs w:val="22"/>
                              </w:rPr>
                              <w:t>.</w:t>
                            </w:r>
                          </w:p>
                          <w:p w:rsidR="00BB0B16" w:rsidRPr="00941EE9" w:rsidRDefault="00BB0B16">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5pt;margin-top:2.45pt;width:361.5pt;height:3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" stroked="f">
                <v:textbox>
                  <w:txbxContent>
                    <w:p w:rsidR="00BB0B16" w:rsidRPr="00941EE9" w:rsidRDefault="00BB0B16">
                      <w:pPr>
                        <w:rPr>
                          <w:rFonts w:ascii="Calibri" w:hAnsi="Calibri"/>
                          <w:b w:val="0"/>
                          <w:sz w:val="22"/>
                          <w:szCs w:val="22"/>
                        </w:rPr>
                      </w:pPr>
                      <w:r w:rsidRPr="00941EE9">
                        <w:rPr>
                          <w:rFonts w:ascii="Calibri" w:hAnsi="Calibri"/>
                          <w:sz w:val="22"/>
                          <w:szCs w:val="22"/>
                        </w:rPr>
                        <w:t xml:space="preserve">Point 1: </w:t>
                      </w:r>
                      <w:r w:rsidRPr="00941EE9">
                        <w:rPr>
                          <w:rFonts w:ascii="Calibri" w:hAnsi="Calibri"/>
                          <w:b w:val="0"/>
                          <w:sz w:val="22"/>
                          <w:szCs w:val="22"/>
                        </w:rPr>
                        <w:t>Water has been thigh deep behind the pub, flood twice in two years, house owners are not always there</w:t>
                      </w:r>
                      <w:r>
                        <w:rPr>
                          <w:rFonts w:ascii="Calibri" w:hAnsi="Calibri"/>
                          <w:b w:val="0"/>
                          <w:sz w:val="22"/>
                          <w:szCs w:val="22"/>
                        </w:rPr>
                        <w:t>.</w:t>
                      </w:r>
                    </w:p>
                    <w:p w:rsidR="00BB0B16" w:rsidRPr="00941EE9" w:rsidRDefault="00BB0B16">
                      <w:pPr>
                        <w:rPr>
                          <w:rFonts w:ascii="Calibri" w:hAnsi="Calibri"/>
                          <w:b w:val="0"/>
                          <w:sz w:val="22"/>
                          <w:szCs w:val="22"/>
                        </w:rPr>
                      </w:pPr>
                      <w:r w:rsidRPr="00941EE9">
                        <w:rPr>
                          <w:rFonts w:ascii="Calibri" w:hAnsi="Calibri"/>
                          <w:sz w:val="22"/>
                          <w:szCs w:val="22"/>
                        </w:rPr>
                        <w:t>Point 2:</w:t>
                      </w:r>
                      <w:r w:rsidRPr="00941EE9">
                        <w:rPr>
                          <w:rFonts w:ascii="Calibri" w:hAnsi="Calibri"/>
                          <w:b w:val="0"/>
                          <w:sz w:val="22"/>
                          <w:szCs w:val="22"/>
                        </w:rPr>
                        <w:t xml:space="preserve"> No car park at the </w:t>
                      </w:r>
                      <w:smartTag w:uri="urn:schemas-microsoft-com:office:smarttags" w:element="City">
                        <w:smartTag w:uri="urn:schemas-microsoft-com:office:smarttags" w:element="place">
                          <w:r w:rsidRPr="00941EE9">
                            <w:rPr>
                              <w:rFonts w:ascii="Calibri" w:hAnsi="Calibri"/>
                              <w:b w:val="0"/>
                              <w:sz w:val="22"/>
                              <w:szCs w:val="22"/>
                            </w:rPr>
                            <w:t>Royal Oak</w:t>
                          </w:r>
                        </w:smartTag>
                      </w:smartTag>
                      <w:r w:rsidRPr="00941EE9">
                        <w:rPr>
                          <w:rFonts w:ascii="Calibri" w:hAnsi="Calibri"/>
                          <w:b w:val="0"/>
                          <w:sz w:val="22"/>
                          <w:szCs w:val="22"/>
                        </w:rPr>
                        <w:t xml:space="preserve"> pub, cars park in the High street even on high tides.</w:t>
                      </w:r>
                    </w:p>
                    <w:p w:rsidR="00BB0B16" w:rsidRPr="00941EE9" w:rsidRDefault="00BB0B16">
                      <w:pPr>
                        <w:rPr>
                          <w:rFonts w:ascii="Calibri" w:hAnsi="Calibri"/>
                          <w:b w:val="0"/>
                          <w:sz w:val="22"/>
                          <w:szCs w:val="22"/>
                        </w:rPr>
                      </w:pPr>
                      <w:r w:rsidRPr="00941EE9">
                        <w:rPr>
                          <w:rFonts w:ascii="Calibri" w:hAnsi="Calibri"/>
                          <w:sz w:val="22"/>
                          <w:szCs w:val="22"/>
                        </w:rPr>
                        <w:t>Point 3:</w:t>
                      </w:r>
                      <w:r w:rsidRPr="00941EE9">
                        <w:rPr>
                          <w:rFonts w:ascii="Calibri" w:hAnsi="Calibri"/>
                          <w:b w:val="0"/>
                          <w:sz w:val="22"/>
                          <w:szCs w:val="22"/>
                        </w:rPr>
                        <w:t xml:space="preserve">  High Street residents - knowledge of high tides and weather. Use sandbags and various forms of barrier. Some residents have permanent barriers. Waders and wellies essential.</w:t>
                      </w:r>
                    </w:p>
                    <w:p w:rsidR="00BB0B16" w:rsidRPr="00941EE9" w:rsidRDefault="00BB0B16">
                      <w:pPr>
                        <w:rPr>
                          <w:rFonts w:ascii="Calibri" w:hAnsi="Calibri"/>
                          <w:sz w:val="22"/>
                          <w:szCs w:val="22"/>
                        </w:rPr>
                      </w:pPr>
                      <w:r w:rsidRPr="00941EE9">
                        <w:rPr>
                          <w:rFonts w:ascii="Calibri" w:hAnsi="Calibri"/>
                          <w:sz w:val="22"/>
                          <w:szCs w:val="22"/>
                        </w:rPr>
                        <w:t xml:space="preserve">Point 4: </w:t>
                      </w:r>
                      <w:smartTag w:uri="urn:schemas-microsoft-com:office:smarttags" w:element="place">
                        <w:r w:rsidRPr="00941EE9">
                          <w:rPr>
                            <w:rFonts w:ascii="Calibri" w:hAnsi="Calibri"/>
                            <w:b w:val="0"/>
                            <w:sz w:val="22"/>
                            <w:szCs w:val="22"/>
                          </w:rPr>
                          <w:t>Holiday</w:t>
                        </w:r>
                      </w:smartTag>
                      <w:r w:rsidRPr="00941EE9">
                        <w:rPr>
                          <w:rFonts w:ascii="Calibri" w:hAnsi="Calibri"/>
                          <w:b w:val="0"/>
                          <w:sz w:val="22"/>
                          <w:szCs w:val="22"/>
                        </w:rPr>
                        <w:t xml:space="preserve"> cottages on right hand side of the High Street are more vulnerable to flooding, not always someone there to respond</w:t>
                      </w:r>
                      <w:r w:rsidRPr="00941EE9">
                        <w:rPr>
                          <w:rFonts w:ascii="Calibri" w:hAnsi="Calibri"/>
                          <w:sz w:val="22"/>
                          <w:szCs w:val="22"/>
                        </w:rPr>
                        <w:t>.</w:t>
                      </w:r>
                    </w:p>
                    <w:p w:rsidR="00BB0B16" w:rsidRPr="00941EE9" w:rsidRDefault="00BB0B16">
                      <w:pPr>
                        <w:rPr>
                          <w:rFonts w:ascii="Calibri" w:hAnsi="Calibri"/>
                          <w:b w:val="0"/>
                          <w:sz w:val="22"/>
                          <w:szCs w:val="22"/>
                        </w:rPr>
                      </w:pPr>
                      <w:r w:rsidRPr="00941EE9">
                        <w:rPr>
                          <w:rFonts w:ascii="Calibri" w:hAnsi="Calibri"/>
                          <w:sz w:val="22"/>
                          <w:szCs w:val="22"/>
                        </w:rPr>
                        <w:t xml:space="preserve">Point 5: </w:t>
                      </w:r>
                      <w:r w:rsidRPr="00941EE9">
                        <w:rPr>
                          <w:rFonts w:ascii="Calibri" w:hAnsi="Calibri"/>
                          <w:b w:val="0"/>
                          <w:sz w:val="22"/>
                          <w:szCs w:val="22"/>
                        </w:rPr>
                        <w:t>Garden Wall forms the barrier to flood water. Been flooded twice in 25 yrs</w:t>
                      </w:r>
                      <w:r>
                        <w:rPr>
                          <w:rFonts w:ascii="Calibri" w:hAnsi="Calibri"/>
                          <w:b w:val="0"/>
                          <w:sz w:val="22"/>
                          <w:szCs w:val="22"/>
                        </w:rPr>
                        <w:t>.</w:t>
                      </w:r>
                    </w:p>
                    <w:p w:rsidR="00BB0B16" w:rsidRPr="00941EE9" w:rsidRDefault="00BB0B16">
                      <w:pPr>
                        <w:rPr>
                          <w:rFonts w:ascii="Calibri" w:hAnsi="Calibri"/>
                          <w:b w:val="0"/>
                          <w:sz w:val="22"/>
                          <w:szCs w:val="22"/>
                        </w:rPr>
                      </w:pPr>
                    </w:p>
                    <w:p w:rsidR="00BB0B16" w:rsidRPr="00941EE9" w:rsidRDefault="00BB0B16">
                      <w:pPr>
                        <w:rPr>
                          <w:rFonts w:ascii="Calibri" w:hAnsi="Calibri"/>
                          <w:sz w:val="22"/>
                          <w:szCs w:val="22"/>
                        </w:rPr>
                      </w:pPr>
                      <w:r w:rsidRPr="00941EE9">
                        <w:rPr>
                          <w:rFonts w:ascii="Calibri" w:hAnsi="Calibri"/>
                          <w:sz w:val="22"/>
                          <w:szCs w:val="22"/>
                        </w:rPr>
                        <w:t>Other matters raised by the groups</w:t>
                      </w:r>
                    </w:p>
                    <w:p w:rsidR="00BB0B16" w:rsidRPr="00941EE9" w:rsidRDefault="00BB0B16">
                      <w:pPr>
                        <w:rPr>
                          <w:rFonts w:ascii="Calibri" w:hAnsi="Calibri"/>
                          <w:b w:val="0"/>
                          <w:sz w:val="22"/>
                          <w:szCs w:val="22"/>
                        </w:rPr>
                      </w:pPr>
                      <w:r w:rsidRPr="00941EE9">
                        <w:rPr>
                          <w:rFonts w:ascii="Calibri" w:hAnsi="Calibri"/>
                          <w:b w:val="0"/>
                          <w:sz w:val="22"/>
                          <w:szCs w:val="22"/>
                        </w:rPr>
                        <w:t>Flooding occurs because of a combination of high tide, low pressure and direction of wind.</w:t>
                      </w:r>
                    </w:p>
                    <w:p w:rsidR="00BB0B16" w:rsidRPr="00941EE9" w:rsidRDefault="00BB0B16">
                      <w:pPr>
                        <w:rPr>
                          <w:rFonts w:ascii="Calibri" w:hAnsi="Calibri"/>
                          <w:b w:val="0"/>
                          <w:sz w:val="22"/>
                          <w:szCs w:val="22"/>
                        </w:rPr>
                      </w:pPr>
                      <w:r w:rsidRPr="00941EE9">
                        <w:rPr>
                          <w:rFonts w:ascii="Calibri" w:hAnsi="Calibri"/>
                          <w:b w:val="0"/>
                          <w:sz w:val="22"/>
                          <w:szCs w:val="22"/>
                        </w:rPr>
                        <w:t xml:space="preserve">A community sandbag store would be helpful, clarify if sandbags can be provided by </w:t>
                      </w:r>
                      <w:smartTag w:uri="urn:schemas-microsoft-com:office:smarttags" w:element="place">
                        <w:smartTag w:uri="urn:schemas-microsoft-com:office:smarttags" w:element="City">
                          <w:r w:rsidRPr="00941EE9">
                            <w:rPr>
                              <w:rFonts w:ascii="Calibri" w:hAnsi="Calibri"/>
                              <w:b w:val="0"/>
                              <w:sz w:val="22"/>
                              <w:szCs w:val="22"/>
                            </w:rPr>
                            <w:t>Havant</w:t>
                          </w:r>
                        </w:smartTag>
                        <w:r w:rsidRPr="00941EE9">
                          <w:rPr>
                            <w:rFonts w:ascii="Calibri" w:hAnsi="Calibri"/>
                            <w:b w:val="0"/>
                            <w:sz w:val="22"/>
                            <w:szCs w:val="22"/>
                          </w:rPr>
                          <w:t xml:space="preserve"> </w:t>
                        </w:r>
                        <w:smartTag w:uri="urn:schemas-microsoft-com:office:smarttags" w:element="State">
                          <w:r w:rsidRPr="00941EE9">
                            <w:rPr>
                              <w:rFonts w:ascii="Calibri" w:hAnsi="Calibri"/>
                              <w:b w:val="0"/>
                              <w:sz w:val="22"/>
                              <w:szCs w:val="22"/>
                            </w:rPr>
                            <w:t>BC</w:t>
                          </w:r>
                        </w:smartTag>
                      </w:smartTag>
                      <w:r w:rsidRPr="00941EE9">
                        <w:rPr>
                          <w:rFonts w:ascii="Calibri" w:hAnsi="Calibri"/>
                          <w:b w:val="0"/>
                          <w:sz w:val="22"/>
                          <w:szCs w:val="22"/>
                        </w:rPr>
                        <w:t>.</w:t>
                      </w:r>
                    </w:p>
                    <w:p w:rsidR="00BB0B16" w:rsidRPr="00941EE9" w:rsidRDefault="00BB0B16">
                      <w:pPr>
                        <w:rPr>
                          <w:rFonts w:ascii="Calibri" w:hAnsi="Calibri"/>
                          <w:b w:val="0"/>
                          <w:sz w:val="22"/>
                          <w:szCs w:val="22"/>
                        </w:rPr>
                      </w:pPr>
                      <w:r w:rsidRPr="00941EE9">
                        <w:rPr>
                          <w:rFonts w:ascii="Calibri" w:hAnsi="Calibri"/>
                          <w:b w:val="0"/>
                          <w:sz w:val="22"/>
                          <w:szCs w:val="22"/>
                        </w:rPr>
                        <w:t>Very high insurance premiums in this area. Once you provide postcode the insurers often raise premiums substantially.</w:t>
                      </w:r>
                    </w:p>
                    <w:p w:rsidR="00BB0B16" w:rsidRPr="00941EE9" w:rsidRDefault="00BB0B16">
                      <w:pPr>
                        <w:rPr>
                          <w:rFonts w:ascii="Calibri" w:hAnsi="Calibri"/>
                          <w:b w:val="0"/>
                          <w:sz w:val="22"/>
                          <w:szCs w:val="22"/>
                        </w:rPr>
                      </w:pPr>
                      <w:r w:rsidRPr="00941EE9">
                        <w:rPr>
                          <w:rFonts w:ascii="Calibri" w:hAnsi="Calibri"/>
                          <w:b w:val="0"/>
                          <w:sz w:val="22"/>
                          <w:szCs w:val="22"/>
                        </w:rPr>
                        <w:t>Table felt that a community flood plan would be of great use to the community</w:t>
                      </w:r>
                      <w:r>
                        <w:rPr>
                          <w:rFonts w:ascii="Calibri" w:hAnsi="Calibri"/>
                          <w:b w:val="0"/>
                          <w:sz w:val="22"/>
                          <w:szCs w:val="22"/>
                        </w:rPr>
                        <w:t>.</w:t>
                      </w:r>
                    </w:p>
                    <w:p w:rsidR="00BB0B16" w:rsidRPr="00941EE9" w:rsidRDefault="00BB0B16">
                      <w:pPr>
                        <w:rPr>
                          <w:rFonts w:ascii="Calibri" w:hAnsi="Calibri"/>
                          <w:b w:val="0"/>
                          <w:sz w:val="22"/>
                          <w:szCs w:val="22"/>
                        </w:rPr>
                      </w:pPr>
                      <w:r w:rsidRPr="00941EE9">
                        <w:rPr>
                          <w:rFonts w:ascii="Calibri" w:hAnsi="Calibri"/>
                          <w:b w:val="0"/>
                          <w:sz w:val="22"/>
                          <w:szCs w:val="22"/>
                        </w:rPr>
                        <w:t>Car parking a real issue related to the Royal Oak &amp; Ship Inn. People use Langstone High Street – need to raise awareness.</w:t>
                      </w:r>
                    </w:p>
                    <w:p w:rsidR="00BB0B16" w:rsidRPr="00941EE9" w:rsidRDefault="00BB0B16">
                      <w:pPr>
                        <w:rPr>
                          <w:rFonts w:ascii="Calibri" w:hAnsi="Calibri"/>
                          <w:b w:val="0"/>
                          <w:sz w:val="22"/>
                          <w:szCs w:val="22"/>
                        </w:rPr>
                      </w:pPr>
                      <w:r w:rsidRPr="00941EE9">
                        <w:rPr>
                          <w:rFonts w:ascii="Calibri" w:hAnsi="Calibri"/>
                          <w:b w:val="0"/>
                          <w:sz w:val="22"/>
                          <w:szCs w:val="22"/>
                        </w:rPr>
                        <w:t>Very helpful community, those not at risk help those who are during a flood.</w:t>
                      </w:r>
                    </w:p>
                    <w:p w:rsidR="00BB0B16" w:rsidRPr="00941EE9" w:rsidRDefault="00BB0B16">
                      <w:pPr>
                        <w:rPr>
                          <w:rFonts w:ascii="Calibri" w:hAnsi="Calibri"/>
                          <w:b w:val="0"/>
                          <w:sz w:val="22"/>
                          <w:szCs w:val="22"/>
                        </w:rPr>
                      </w:pPr>
                      <w:r w:rsidRPr="00941EE9">
                        <w:rPr>
                          <w:rFonts w:ascii="Calibri" w:hAnsi="Calibri"/>
                          <w:b w:val="0"/>
                          <w:sz w:val="22"/>
                          <w:szCs w:val="22"/>
                        </w:rPr>
                        <w:t>Community sandbags and waders would be useful</w:t>
                      </w:r>
                      <w:r>
                        <w:rPr>
                          <w:rFonts w:ascii="Calibri" w:hAnsi="Calibri"/>
                          <w:b w:val="0"/>
                          <w:sz w:val="22"/>
                          <w:szCs w:val="22"/>
                        </w:rPr>
                        <w:t>.</w:t>
                      </w:r>
                    </w:p>
                    <w:p w:rsidR="00BB0B16" w:rsidRPr="00941EE9" w:rsidRDefault="00BB0B16">
                      <w:pPr>
                        <w:rPr>
                          <w:rFonts w:ascii="Calibri" w:hAnsi="Calibri"/>
                          <w:sz w:val="22"/>
                          <w:szCs w:val="22"/>
                        </w:rPr>
                      </w:pPr>
                    </w:p>
                  </w:txbxContent>
                </v:textbox>
              </v:shape>
            </w:pict>
          </mc:Fallback>
        </mc:AlternateContent>
      </w:r>
      <w:r>
        <w:rPr>
          <w:noProof/>
          <w:lang w:eastAsia="en-GB"/>
        </w:rPr>
        <mc:AlternateContent>
          <mc:Choice Requires="wps">
            <w:drawing>
              <wp:anchor distT="0" distB="0" distL="114300" distR="114300" simplePos="0" relativeHeight="251647488" behindDoc="0" locked="0" layoutInCell="1" allowOverlap="1">
                <wp:simplePos x="0" y="0"/>
                <wp:positionH relativeFrom="column">
                  <wp:posOffset>3829050</wp:posOffset>
                </wp:positionH>
                <wp:positionV relativeFrom="paragraph">
                  <wp:posOffset>202565</wp:posOffset>
                </wp:positionV>
                <wp:extent cx="1285875" cy="714375"/>
                <wp:effectExtent l="9525" t="12065" r="9525" b="6985"/>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5875" cy="71437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01.5pt;margin-top:15.95pt;width:101.25pt;height:56.2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" strokecolor="yellow"/>
            </w:pict>
          </mc:Fallback>
        </mc:AlternateContent>
      </w: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3476625</wp:posOffset>
                </wp:positionH>
                <wp:positionV relativeFrom="paragraph">
                  <wp:posOffset>869315</wp:posOffset>
                </wp:positionV>
                <wp:extent cx="1638300" cy="171450"/>
                <wp:effectExtent l="9525" t="12065" r="9525" b="6985"/>
                <wp:wrapNone/>
                <wp:docPr id="3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0" cy="17145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73.75pt;margin-top:68.45pt;width:129pt;height:13.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1aLwIAAEs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" strokecolor="yellow"/>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3676650</wp:posOffset>
                </wp:positionH>
                <wp:positionV relativeFrom="paragraph">
                  <wp:posOffset>1136015</wp:posOffset>
                </wp:positionV>
                <wp:extent cx="1371600" cy="190500"/>
                <wp:effectExtent l="9525" t="12065" r="9525" b="6985"/>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19050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89.5pt;margin-top:89.45pt;width:108pt;height:1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" strokecolor="yellow"/>
            </w:pict>
          </mc:Fallback>
        </mc:AlternateContent>
      </w: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1638300</wp:posOffset>
                </wp:positionH>
                <wp:positionV relativeFrom="paragraph">
                  <wp:posOffset>1659890</wp:posOffset>
                </wp:positionV>
                <wp:extent cx="3476625" cy="0"/>
                <wp:effectExtent l="9525" t="12065" r="9525" b="6985"/>
                <wp:wrapNone/>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6625" cy="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29pt;margin-top:130.7pt;width:273.75pt;height: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" strokecolor="yellow"/>
            </w:pict>
          </mc:Fallback>
        </mc:AlternateContent>
      </w:r>
      <w:r>
        <w:rPr>
          <w:noProof/>
          <w:lang w:eastAsia="en-GB"/>
        </w:rPr>
        <mc:AlternateContent>
          <mc:Choice Requires="wps">
            <w:drawing>
              <wp:anchor distT="0" distB="0" distL="114300" distR="114300" simplePos="0" relativeHeight="251648512" behindDoc="0" locked="0" layoutInCell="1" allowOverlap="1">
                <wp:simplePos x="0" y="0"/>
                <wp:positionH relativeFrom="column">
                  <wp:posOffset>3752850</wp:posOffset>
                </wp:positionH>
                <wp:positionV relativeFrom="paragraph">
                  <wp:posOffset>478790</wp:posOffset>
                </wp:positionV>
                <wp:extent cx="1362075" cy="495300"/>
                <wp:effectExtent l="9525" t="12065" r="9525" b="6985"/>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075" cy="49530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95.5pt;margin-top:37.7pt;width:107.25pt;height:39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chLA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" strokecolor="yellow"/>
            </w:pict>
          </mc:Fallback>
        </mc:AlternateContent>
      </w:r>
      <w:r>
        <w:rPr>
          <w:noProof/>
          <w:lang w:eastAsia="en-GB"/>
        </w:rPr>
        <mc:AlternateContent>
          <mc:Choice Requires="wps">
            <w:drawing>
              <wp:anchor distT="0" distB="0" distL="114300" distR="114300" simplePos="0" relativeHeight="251645440" behindDoc="0" locked="0" layoutInCell="1" allowOverlap="1">
                <wp:simplePos x="0" y="0"/>
                <wp:positionH relativeFrom="column">
                  <wp:posOffset>228600</wp:posOffset>
                </wp:positionH>
                <wp:positionV relativeFrom="paragraph">
                  <wp:posOffset>202565</wp:posOffset>
                </wp:positionV>
                <wp:extent cx="1495425" cy="447675"/>
                <wp:effectExtent l="9525" t="12065" r="9525" b="6985"/>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47675"/>
                        </a:xfrm>
                        <a:prstGeom prst="roundRect">
                          <a:avLst>
                            <a:gd name="adj" fmla="val 16667"/>
                          </a:avLst>
                        </a:prstGeom>
                        <a:solidFill>
                          <a:srgbClr val="FFFFFF"/>
                        </a:solidFill>
                        <a:ln w="9525">
                          <a:solidFill>
                            <a:srgbClr val="000000"/>
                          </a:solidFill>
                          <a:round/>
                          <a:headEnd/>
                          <a:tailEnd/>
                        </a:ln>
                      </wps:spPr>
                      <wps:txbx>
                        <w:txbxContent>
                          <w:p w:rsidR="00BB0B16" w:rsidRDefault="00BB0B16">
                            <w:r>
                              <w:t>Table 1: Facilitator</w:t>
                            </w:r>
                          </w:p>
                          <w:p w:rsidR="00BB0B16" w:rsidRDefault="00BB0B16">
                            <w:r>
                              <w:t>Scott Mills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7" style="position:absolute;margin-left:18pt;margin-top:15.95pt;width:117.75pt;height:3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">
                <v:textbox>
                  <w:txbxContent>
                    <w:p w:rsidR="00BB0B16" w:rsidRDefault="00BB0B16">
                      <w:r>
                        <w:t>Table 1: Facilitator</w:t>
                      </w:r>
                    </w:p>
                    <w:p w:rsidR="00BB0B16" w:rsidRDefault="00BB0B16">
                      <w:r>
                        <w:t>Scott Mills</w:t>
                      </w:r>
                    </w:p>
                  </w:txbxContent>
                </v:textbox>
              </v:roundrect>
            </w:pict>
          </mc:Fallback>
        </mc:AlternateContent>
      </w:r>
      <w:r>
        <w:rPr>
          <w:noProof/>
          <w:lang w:eastAsia="en-GB"/>
        </w:rPr>
        <w:drawing>
          <wp:inline distT="0" distB="0" distL="0" distR="0">
            <wp:extent cx="4981575" cy="4333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4333875"/>
                    </a:xfrm>
                    <a:prstGeom prst="rect">
                      <a:avLst/>
                    </a:prstGeom>
                    <a:noFill/>
                    <a:ln>
                      <a:noFill/>
                    </a:ln>
                  </pic:spPr>
                </pic:pic>
              </a:graphicData>
            </a:graphic>
          </wp:inline>
        </w:drawing>
      </w:r>
    </w:p>
    <w:p w:rsidR="00BB0B16" w:rsidRDefault="00BB0B16">
      <w:r>
        <w:br w:type="page"/>
      </w:r>
      <w:r w:rsidR="00832C5D">
        <w:rPr>
          <w:noProof/>
          <w:lang w:eastAsia="en-GB"/>
        </w:rPr>
        <w:lastRenderedPageBreak/>
        <mc:AlternateContent>
          <mc:Choice Requires="wps">
            <w:drawing>
              <wp:anchor distT="0" distB="0" distL="114300" distR="114300" simplePos="0" relativeHeight="251670016" behindDoc="0" locked="0" layoutInCell="1" allowOverlap="1">
                <wp:simplePos x="0" y="0"/>
                <wp:positionH relativeFrom="column">
                  <wp:posOffset>2847975</wp:posOffset>
                </wp:positionH>
                <wp:positionV relativeFrom="paragraph">
                  <wp:posOffset>2063115</wp:posOffset>
                </wp:positionV>
                <wp:extent cx="2238375" cy="1943100"/>
                <wp:effectExtent l="9525" t="5715" r="9525" b="13335"/>
                <wp:wrapNone/>
                <wp:docPr id="2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8375" cy="194310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24.25pt;margin-top:162.45pt;width:176.25pt;height:153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" strokecolor="yellow"/>
            </w:pict>
          </mc:Fallback>
        </mc:AlternateContent>
      </w:r>
      <w:r w:rsidR="00832C5D">
        <w:rPr>
          <w:noProof/>
          <w:lang w:eastAsia="en-GB"/>
        </w:rPr>
        <mc:AlternateContent>
          <mc:Choice Requires="wps">
            <w:drawing>
              <wp:anchor distT="0" distB="0" distL="114300" distR="114300" simplePos="0" relativeHeight="251665920" behindDoc="0" locked="0" layoutInCell="1" allowOverlap="1">
                <wp:simplePos x="0" y="0"/>
                <wp:positionH relativeFrom="column">
                  <wp:posOffset>1552575</wp:posOffset>
                </wp:positionH>
                <wp:positionV relativeFrom="paragraph">
                  <wp:posOffset>520065</wp:posOffset>
                </wp:positionV>
                <wp:extent cx="3533775" cy="409575"/>
                <wp:effectExtent l="9525" t="5715" r="9525" b="13335"/>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3775" cy="40957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22.25pt;margin-top:40.95pt;width:278.25pt;height:32.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" strokecolor="yellow"/>
            </w:pict>
          </mc:Fallback>
        </mc:AlternateContent>
      </w:r>
      <w:r w:rsidR="00832C5D">
        <w:rPr>
          <w:noProof/>
          <w:lang w:eastAsia="en-GB"/>
        </w:rPr>
        <mc:AlternateContent>
          <mc:Choice Requires="wps">
            <w:drawing>
              <wp:anchor distT="0" distB="0" distL="114300" distR="114300" simplePos="0" relativeHeight="251666944" behindDoc="0" locked="0" layoutInCell="1" allowOverlap="1">
                <wp:simplePos x="0" y="0"/>
                <wp:positionH relativeFrom="column">
                  <wp:posOffset>1628775</wp:posOffset>
                </wp:positionH>
                <wp:positionV relativeFrom="paragraph">
                  <wp:posOffset>853440</wp:posOffset>
                </wp:positionV>
                <wp:extent cx="3457575" cy="809625"/>
                <wp:effectExtent l="9525" t="5715" r="9525" b="1333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57575" cy="80962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28.25pt;margin-top:67.2pt;width:272.25pt;height:63.7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" strokecolor="yellow"/>
            </w:pict>
          </mc:Fallback>
        </mc:AlternateContent>
      </w:r>
      <w:r w:rsidR="00832C5D">
        <w:rPr>
          <w:noProof/>
          <w:lang w:eastAsia="en-GB"/>
        </w:rPr>
        <mc:AlternateContent>
          <mc:Choice Requires="wps">
            <w:drawing>
              <wp:anchor distT="0" distB="0" distL="114300" distR="114300" simplePos="0" relativeHeight="251668992" behindDoc="0" locked="0" layoutInCell="1" allowOverlap="1">
                <wp:simplePos x="0" y="0"/>
                <wp:positionH relativeFrom="column">
                  <wp:posOffset>533400</wp:posOffset>
                </wp:positionH>
                <wp:positionV relativeFrom="paragraph">
                  <wp:posOffset>462915</wp:posOffset>
                </wp:positionV>
                <wp:extent cx="4495800" cy="1200150"/>
                <wp:effectExtent l="9525" t="5715" r="9525" b="13335"/>
                <wp:wrapNone/>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95800" cy="120015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2pt;margin-top:36.45pt;width:354pt;height:94.5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" strokecolor="yellow"/>
            </w:pict>
          </mc:Fallback>
        </mc:AlternateContent>
      </w:r>
      <w:r w:rsidR="00832C5D">
        <w:rPr>
          <w:noProof/>
          <w:lang w:eastAsia="en-GB"/>
        </w:rPr>
        <mc:AlternateContent>
          <mc:Choice Requires="wps">
            <w:drawing>
              <wp:anchor distT="0" distB="0" distL="114300" distR="114300" simplePos="0" relativeHeight="251667968" behindDoc="0" locked="0" layoutInCell="1" allowOverlap="1">
                <wp:simplePos x="0" y="0"/>
                <wp:positionH relativeFrom="column">
                  <wp:posOffset>3562350</wp:posOffset>
                </wp:positionH>
                <wp:positionV relativeFrom="paragraph">
                  <wp:posOffset>1196340</wp:posOffset>
                </wp:positionV>
                <wp:extent cx="1466850" cy="466725"/>
                <wp:effectExtent l="9525" t="5715" r="9525" b="13335"/>
                <wp:wrapNone/>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46672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80.5pt;margin-top:94.2pt;width:115.5pt;height:36.7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" strokecolor="yellow"/>
            </w:pict>
          </mc:Fallback>
        </mc:AlternateContent>
      </w:r>
      <w:r w:rsidR="00832C5D">
        <w:rPr>
          <w:noProof/>
          <w:lang w:eastAsia="en-GB"/>
        </w:rPr>
        <mc:AlternateContent>
          <mc:Choice Requires="wps">
            <w:drawing>
              <wp:anchor distT="0" distB="0" distL="114300" distR="114300" simplePos="0" relativeHeight="251664896" behindDoc="0" locked="0" layoutInCell="1" allowOverlap="1">
                <wp:simplePos x="0" y="0"/>
                <wp:positionH relativeFrom="column">
                  <wp:posOffset>428625</wp:posOffset>
                </wp:positionH>
                <wp:positionV relativeFrom="paragraph">
                  <wp:posOffset>167640</wp:posOffset>
                </wp:positionV>
                <wp:extent cx="4657725" cy="3009900"/>
                <wp:effectExtent l="9525" t="5715" r="9525" b="13335"/>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7725" cy="300990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3.75pt;margin-top:13.2pt;width:366.75pt;height:237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" strokecolor="yellow"/>
            </w:pict>
          </mc:Fallback>
        </mc:AlternateContent>
      </w:r>
      <w:r w:rsidR="00832C5D">
        <w:rPr>
          <w:noProof/>
          <w:lang w:eastAsia="en-GB"/>
        </w:rPr>
        <mc:AlternateContent>
          <mc:Choice Requires="wps">
            <w:drawing>
              <wp:anchor distT="0" distB="0" distL="114300" distR="114300" simplePos="0" relativeHeight="251663872" behindDoc="0" locked="0" layoutInCell="1" allowOverlap="1">
                <wp:simplePos x="0" y="0"/>
                <wp:positionH relativeFrom="column">
                  <wp:posOffset>5029200</wp:posOffset>
                </wp:positionH>
                <wp:positionV relativeFrom="paragraph">
                  <wp:posOffset>34290</wp:posOffset>
                </wp:positionV>
                <wp:extent cx="3990975" cy="4438650"/>
                <wp:effectExtent l="0" t="0" r="0" b="381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443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16" w:rsidRPr="00941EE9" w:rsidRDefault="00BB0B16">
                            <w:pPr>
                              <w:rPr>
                                <w:rFonts w:ascii="Calibri" w:hAnsi="Calibri"/>
                                <w:b w:val="0"/>
                                <w:sz w:val="22"/>
                                <w:szCs w:val="22"/>
                              </w:rPr>
                            </w:pPr>
                            <w:r w:rsidRPr="00941EE9">
                              <w:rPr>
                                <w:rFonts w:ascii="Calibri" w:hAnsi="Calibri"/>
                                <w:sz w:val="22"/>
                                <w:szCs w:val="22"/>
                              </w:rPr>
                              <w:t xml:space="preserve">Point 1: </w:t>
                            </w:r>
                            <w:r>
                              <w:rPr>
                                <w:rFonts w:ascii="Calibri" w:hAnsi="Calibri"/>
                                <w:b w:val="0"/>
                                <w:sz w:val="22"/>
                                <w:szCs w:val="22"/>
                              </w:rPr>
                              <w:t>Holes in</w:t>
                            </w:r>
                            <w:r w:rsidRPr="00941EE9">
                              <w:rPr>
                                <w:rFonts w:ascii="Calibri" w:hAnsi="Calibri"/>
                                <w:b w:val="0"/>
                                <w:sz w:val="22"/>
                                <w:szCs w:val="22"/>
                              </w:rPr>
                              <w:t xml:space="preserve"> defences periodically</w:t>
                            </w:r>
                            <w:r>
                              <w:rPr>
                                <w:rFonts w:ascii="Calibri" w:hAnsi="Calibri"/>
                                <w:b w:val="0"/>
                                <w:sz w:val="22"/>
                                <w:szCs w:val="22"/>
                              </w:rPr>
                              <w:t>.</w:t>
                            </w:r>
                          </w:p>
                          <w:p w:rsidR="00BB0B16" w:rsidRPr="00941EE9" w:rsidRDefault="00BB0B16">
                            <w:pPr>
                              <w:rPr>
                                <w:rFonts w:ascii="Calibri" w:hAnsi="Calibri"/>
                                <w:sz w:val="22"/>
                                <w:szCs w:val="22"/>
                              </w:rPr>
                            </w:pPr>
                          </w:p>
                          <w:p w:rsidR="00BB0B16" w:rsidRPr="00941EE9" w:rsidRDefault="00BB0B16">
                            <w:pPr>
                              <w:rPr>
                                <w:rFonts w:ascii="Calibri" w:hAnsi="Calibri"/>
                                <w:b w:val="0"/>
                                <w:sz w:val="22"/>
                                <w:szCs w:val="22"/>
                              </w:rPr>
                            </w:pPr>
                            <w:r w:rsidRPr="00941EE9">
                              <w:rPr>
                                <w:rFonts w:ascii="Calibri" w:hAnsi="Calibri"/>
                                <w:sz w:val="22"/>
                                <w:szCs w:val="22"/>
                              </w:rPr>
                              <w:t xml:space="preserve">Point 2: </w:t>
                            </w:r>
                            <w:r w:rsidRPr="00941EE9">
                              <w:rPr>
                                <w:rFonts w:ascii="Calibri" w:hAnsi="Calibri"/>
                                <w:b w:val="0"/>
                                <w:sz w:val="22"/>
                                <w:szCs w:val="22"/>
                              </w:rPr>
                              <w:t>Historic Field Flooding</w:t>
                            </w:r>
                            <w:r>
                              <w:rPr>
                                <w:rFonts w:ascii="Calibri" w:hAnsi="Calibri"/>
                                <w:b w:val="0"/>
                                <w:sz w:val="22"/>
                                <w:szCs w:val="22"/>
                              </w:rPr>
                              <w:t>.</w:t>
                            </w:r>
                          </w:p>
                          <w:p w:rsidR="00BB0B16" w:rsidRPr="00941EE9" w:rsidRDefault="00BB0B16">
                            <w:pPr>
                              <w:rPr>
                                <w:rFonts w:ascii="Calibri" w:hAnsi="Calibri"/>
                                <w:sz w:val="22"/>
                                <w:szCs w:val="22"/>
                              </w:rPr>
                            </w:pPr>
                          </w:p>
                          <w:p w:rsidR="00BB0B16" w:rsidRPr="00941EE9" w:rsidRDefault="00BB0B16">
                            <w:pPr>
                              <w:rPr>
                                <w:rFonts w:ascii="Calibri" w:hAnsi="Calibri"/>
                                <w:b w:val="0"/>
                                <w:sz w:val="22"/>
                                <w:szCs w:val="22"/>
                              </w:rPr>
                            </w:pPr>
                            <w:r w:rsidRPr="00941EE9">
                              <w:rPr>
                                <w:rFonts w:ascii="Calibri" w:hAnsi="Calibri"/>
                                <w:sz w:val="22"/>
                                <w:szCs w:val="22"/>
                              </w:rPr>
                              <w:t xml:space="preserve">Point 3: </w:t>
                            </w:r>
                            <w:r w:rsidRPr="00941EE9">
                              <w:rPr>
                                <w:rFonts w:ascii="Calibri" w:hAnsi="Calibri"/>
                                <w:b w:val="0"/>
                                <w:sz w:val="22"/>
                                <w:szCs w:val="22"/>
                              </w:rPr>
                              <w:t>No memory of flooding in this part of Mill Lane</w:t>
                            </w:r>
                            <w:r>
                              <w:rPr>
                                <w:rFonts w:ascii="Calibri" w:hAnsi="Calibri"/>
                                <w:b w:val="0"/>
                                <w:sz w:val="22"/>
                                <w:szCs w:val="22"/>
                              </w:rPr>
                              <w:t>.</w:t>
                            </w:r>
                          </w:p>
                          <w:p w:rsidR="00BB0B16" w:rsidRPr="00941EE9" w:rsidRDefault="00BB0B16">
                            <w:pPr>
                              <w:rPr>
                                <w:rFonts w:ascii="Calibri" w:hAnsi="Calibri"/>
                                <w:b w:val="0"/>
                                <w:sz w:val="22"/>
                                <w:szCs w:val="22"/>
                              </w:rPr>
                            </w:pPr>
                          </w:p>
                          <w:p w:rsidR="00BB0B16" w:rsidRPr="00941EE9" w:rsidRDefault="00BB0B16">
                            <w:pPr>
                              <w:rPr>
                                <w:rFonts w:ascii="Calibri" w:hAnsi="Calibri"/>
                                <w:b w:val="0"/>
                                <w:sz w:val="22"/>
                                <w:szCs w:val="22"/>
                              </w:rPr>
                            </w:pPr>
                            <w:r w:rsidRPr="00941EE9">
                              <w:rPr>
                                <w:rFonts w:ascii="Calibri" w:hAnsi="Calibri"/>
                                <w:sz w:val="22"/>
                                <w:szCs w:val="22"/>
                              </w:rPr>
                              <w:t xml:space="preserve">Point 4: </w:t>
                            </w:r>
                            <w:r w:rsidRPr="00941EE9">
                              <w:rPr>
                                <w:rFonts w:ascii="Calibri" w:hAnsi="Calibri"/>
                                <w:b w:val="0"/>
                                <w:sz w:val="22"/>
                                <w:szCs w:val="22"/>
                              </w:rPr>
                              <w:t>Surface water flooding after heavy rain due to field run off.</w:t>
                            </w:r>
                          </w:p>
                          <w:p w:rsidR="00BB0B16" w:rsidRPr="00941EE9" w:rsidRDefault="00BB0B16">
                            <w:pPr>
                              <w:rPr>
                                <w:rFonts w:ascii="Calibri" w:hAnsi="Calibri"/>
                                <w:sz w:val="22"/>
                                <w:szCs w:val="22"/>
                              </w:rPr>
                            </w:pPr>
                          </w:p>
                          <w:p w:rsidR="00BB0B16" w:rsidRPr="00941EE9" w:rsidRDefault="00BB0B16">
                            <w:pPr>
                              <w:rPr>
                                <w:rFonts w:ascii="Calibri" w:hAnsi="Calibri"/>
                                <w:b w:val="0"/>
                                <w:sz w:val="22"/>
                                <w:szCs w:val="22"/>
                              </w:rPr>
                            </w:pPr>
                            <w:r w:rsidRPr="00941EE9">
                              <w:rPr>
                                <w:rFonts w:ascii="Calibri" w:hAnsi="Calibri"/>
                                <w:sz w:val="22"/>
                                <w:szCs w:val="22"/>
                              </w:rPr>
                              <w:t xml:space="preserve">Point 5: </w:t>
                            </w:r>
                            <w:r w:rsidRPr="00941EE9">
                              <w:rPr>
                                <w:rFonts w:ascii="Calibri" w:hAnsi="Calibri"/>
                                <w:b w:val="0"/>
                                <w:sz w:val="22"/>
                                <w:szCs w:val="22"/>
                              </w:rPr>
                              <w:t>Rubbish in river from upstream may cause blockage</w:t>
                            </w:r>
                            <w:r>
                              <w:rPr>
                                <w:rFonts w:ascii="Calibri" w:hAnsi="Calibri"/>
                                <w:b w:val="0"/>
                                <w:sz w:val="22"/>
                                <w:szCs w:val="22"/>
                              </w:rPr>
                              <w:t>.</w:t>
                            </w:r>
                          </w:p>
                          <w:p w:rsidR="00BB0B16" w:rsidRPr="00941EE9" w:rsidRDefault="00BB0B16">
                            <w:pPr>
                              <w:rPr>
                                <w:rFonts w:ascii="Calibri" w:hAnsi="Calibri"/>
                                <w:b w:val="0"/>
                                <w:sz w:val="22"/>
                                <w:szCs w:val="22"/>
                              </w:rPr>
                            </w:pPr>
                          </w:p>
                          <w:p w:rsidR="00BB0B16" w:rsidRPr="00941EE9" w:rsidRDefault="00BB0B16">
                            <w:pPr>
                              <w:rPr>
                                <w:rFonts w:ascii="Calibri" w:hAnsi="Calibri"/>
                                <w:sz w:val="22"/>
                                <w:szCs w:val="22"/>
                              </w:rPr>
                            </w:pPr>
                            <w:r w:rsidRPr="00941EE9">
                              <w:rPr>
                                <w:rFonts w:ascii="Calibri" w:hAnsi="Calibri"/>
                                <w:sz w:val="22"/>
                                <w:szCs w:val="22"/>
                              </w:rPr>
                              <w:t xml:space="preserve">Point 6: </w:t>
                            </w:r>
                            <w:r w:rsidRPr="00941EE9">
                              <w:rPr>
                                <w:rFonts w:ascii="Calibri" w:hAnsi="Calibri"/>
                                <w:b w:val="0"/>
                                <w:sz w:val="22"/>
                                <w:szCs w:val="22"/>
                              </w:rPr>
                              <w:t>Erosion of shingle bank - improvements to Billy Line might provide a funding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396pt;margin-top:2.7pt;width:314.25pt;height:3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" stroked="f">
                <v:textbox>
                  <w:txbxContent>
                    <w:p w:rsidR="00BB0B16" w:rsidRPr="00941EE9" w:rsidRDefault="00BB0B16">
                      <w:pPr>
                        <w:rPr>
                          <w:rFonts w:ascii="Calibri" w:hAnsi="Calibri"/>
                          <w:b w:val="0"/>
                          <w:sz w:val="22"/>
                          <w:szCs w:val="22"/>
                        </w:rPr>
                      </w:pPr>
                      <w:r w:rsidRPr="00941EE9">
                        <w:rPr>
                          <w:rFonts w:ascii="Calibri" w:hAnsi="Calibri"/>
                          <w:sz w:val="22"/>
                          <w:szCs w:val="22"/>
                        </w:rPr>
                        <w:t xml:space="preserve">Point 1: </w:t>
                      </w:r>
                      <w:r>
                        <w:rPr>
                          <w:rFonts w:ascii="Calibri" w:hAnsi="Calibri"/>
                          <w:b w:val="0"/>
                          <w:sz w:val="22"/>
                          <w:szCs w:val="22"/>
                        </w:rPr>
                        <w:t>Holes in</w:t>
                      </w:r>
                      <w:r w:rsidRPr="00941EE9">
                        <w:rPr>
                          <w:rFonts w:ascii="Calibri" w:hAnsi="Calibri"/>
                          <w:b w:val="0"/>
                          <w:sz w:val="22"/>
                          <w:szCs w:val="22"/>
                        </w:rPr>
                        <w:t xml:space="preserve"> defences periodically</w:t>
                      </w:r>
                      <w:r>
                        <w:rPr>
                          <w:rFonts w:ascii="Calibri" w:hAnsi="Calibri"/>
                          <w:b w:val="0"/>
                          <w:sz w:val="22"/>
                          <w:szCs w:val="22"/>
                        </w:rPr>
                        <w:t>.</w:t>
                      </w:r>
                    </w:p>
                    <w:p w:rsidR="00BB0B16" w:rsidRPr="00941EE9" w:rsidRDefault="00BB0B16">
                      <w:pPr>
                        <w:rPr>
                          <w:rFonts w:ascii="Calibri" w:hAnsi="Calibri"/>
                          <w:sz w:val="22"/>
                          <w:szCs w:val="22"/>
                        </w:rPr>
                      </w:pPr>
                    </w:p>
                    <w:p w:rsidR="00BB0B16" w:rsidRPr="00941EE9" w:rsidRDefault="00BB0B16">
                      <w:pPr>
                        <w:rPr>
                          <w:rFonts w:ascii="Calibri" w:hAnsi="Calibri"/>
                          <w:b w:val="0"/>
                          <w:sz w:val="22"/>
                          <w:szCs w:val="22"/>
                        </w:rPr>
                      </w:pPr>
                      <w:r w:rsidRPr="00941EE9">
                        <w:rPr>
                          <w:rFonts w:ascii="Calibri" w:hAnsi="Calibri"/>
                          <w:sz w:val="22"/>
                          <w:szCs w:val="22"/>
                        </w:rPr>
                        <w:t xml:space="preserve">Point 2: </w:t>
                      </w:r>
                      <w:r w:rsidRPr="00941EE9">
                        <w:rPr>
                          <w:rFonts w:ascii="Calibri" w:hAnsi="Calibri"/>
                          <w:b w:val="0"/>
                          <w:sz w:val="22"/>
                          <w:szCs w:val="22"/>
                        </w:rPr>
                        <w:t>Historic Field Flooding</w:t>
                      </w:r>
                      <w:r>
                        <w:rPr>
                          <w:rFonts w:ascii="Calibri" w:hAnsi="Calibri"/>
                          <w:b w:val="0"/>
                          <w:sz w:val="22"/>
                          <w:szCs w:val="22"/>
                        </w:rPr>
                        <w:t>.</w:t>
                      </w:r>
                    </w:p>
                    <w:p w:rsidR="00BB0B16" w:rsidRPr="00941EE9" w:rsidRDefault="00BB0B16">
                      <w:pPr>
                        <w:rPr>
                          <w:rFonts w:ascii="Calibri" w:hAnsi="Calibri"/>
                          <w:sz w:val="22"/>
                          <w:szCs w:val="22"/>
                        </w:rPr>
                      </w:pPr>
                    </w:p>
                    <w:p w:rsidR="00BB0B16" w:rsidRPr="00941EE9" w:rsidRDefault="00BB0B16">
                      <w:pPr>
                        <w:rPr>
                          <w:rFonts w:ascii="Calibri" w:hAnsi="Calibri"/>
                          <w:b w:val="0"/>
                          <w:sz w:val="22"/>
                          <w:szCs w:val="22"/>
                        </w:rPr>
                      </w:pPr>
                      <w:r w:rsidRPr="00941EE9">
                        <w:rPr>
                          <w:rFonts w:ascii="Calibri" w:hAnsi="Calibri"/>
                          <w:sz w:val="22"/>
                          <w:szCs w:val="22"/>
                        </w:rPr>
                        <w:t xml:space="preserve">Point 3: </w:t>
                      </w:r>
                      <w:r w:rsidRPr="00941EE9">
                        <w:rPr>
                          <w:rFonts w:ascii="Calibri" w:hAnsi="Calibri"/>
                          <w:b w:val="0"/>
                          <w:sz w:val="22"/>
                          <w:szCs w:val="22"/>
                        </w:rPr>
                        <w:t>No memory of flooding in this part of Mill Lane</w:t>
                      </w:r>
                      <w:r>
                        <w:rPr>
                          <w:rFonts w:ascii="Calibri" w:hAnsi="Calibri"/>
                          <w:b w:val="0"/>
                          <w:sz w:val="22"/>
                          <w:szCs w:val="22"/>
                        </w:rPr>
                        <w:t>.</w:t>
                      </w:r>
                    </w:p>
                    <w:p w:rsidR="00BB0B16" w:rsidRPr="00941EE9" w:rsidRDefault="00BB0B16">
                      <w:pPr>
                        <w:rPr>
                          <w:rFonts w:ascii="Calibri" w:hAnsi="Calibri"/>
                          <w:b w:val="0"/>
                          <w:sz w:val="22"/>
                          <w:szCs w:val="22"/>
                        </w:rPr>
                      </w:pPr>
                    </w:p>
                    <w:p w:rsidR="00BB0B16" w:rsidRPr="00941EE9" w:rsidRDefault="00BB0B16">
                      <w:pPr>
                        <w:rPr>
                          <w:rFonts w:ascii="Calibri" w:hAnsi="Calibri"/>
                          <w:b w:val="0"/>
                          <w:sz w:val="22"/>
                          <w:szCs w:val="22"/>
                        </w:rPr>
                      </w:pPr>
                      <w:r w:rsidRPr="00941EE9">
                        <w:rPr>
                          <w:rFonts w:ascii="Calibri" w:hAnsi="Calibri"/>
                          <w:sz w:val="22"/>
                          <w:szCs w:val="22"/>
                        </w:rPr>
                        <w:t xml:space="preserve">Point 4: </w:t>
                      </w:r>
                      <w:r w:rsidRPr="00941EE9">
                        <w:rPr>
                          <w:rFonts w:ascii="Calibri" w:hAnsi="Calibri"/>
                          <w:b w:val="0"/>
                          <w:sz w:val="22"/>
                          <w:szCs w:val="22"/>
                        </w:rPr>
                        <w:t>Surface water flooding after heavy rain due to field run off.</w:t>
                      </w:r>
                    </w:p>
                    <w:p w:rsidR="00BB0B16" w:rsidRPr="00941EE9" w:rsidRDefault="00BB0B16">
                      <w:pPr>
                        <w:rPr>
                          <w:rFonts w:ascii="Calibri" w:hAnsi="Calibri"/>
                          <w:sz w:val="22"/>
                          <w:szCs w:val="22"/>
                        </w:rPr>
                      </w:pPr>
                    </w:p>
                    <w:p w:rsidR="00BB0B16" w:rsidRPr="00941EE9" w:rsidRDefault="00BB0B16">
                      <w:pPr>
                        <w:rPr>
                          <w:rFonts w:ascii="Calibri" w:hAnsi="Calibri"/>
                          <w:b w:val="0"/>
                          <w:sz w:val="22"/>
                          <w:szCs w:val="22"/>
                        </w:rPr>
                      </w:pPr>
                      <w:r w:rsidRPr="00941EE9">
                        <w:rPr>
                          <w:rFonts w:ascii="Calibri" w:hAnsi="Calibri"/>
                          <w:sz w:val="22"/>
                          <w:szCs w:val="22"/>
                        </w:rPr>
                        <w:t xml:space="preserve">Point 5: </w:t>
                      </w:r>
                      <w:r w:rsidRPr="00941EE9">
                        <w:rPr>
                          <w:rFonts w:ascii="Calibri" w:hAnsi="Calibri"/>
                          <w:b w:val="0"/>
                          <w:sz w:val="22"/>
                          <w:szCs w:val="22"/>
                        </w:rPr>
                        <w:t>Rubbish in river from upstream may cause blockage</w:t>
                      </w:r>
                      <w:r>
                        <w:rPr>
                          <w:rFonts w:ascii="Calibri" w:hAnsi="Calibri"/>
                          <w:b w:val="0"/>
                          <w:sz w:val="22"/>
                          <w:szCs w:val="22"/>
                        </w:rPr>
                        <w:t>.</w:t>
                      </w:r>
                    </w:p>
                    <w:p w:rsidR="00BB0B16" w:rsidRPr="00941EE9" w:rsidRDefault="00BB0B16">
                      <w:pPr>
                        <w:rPr>
                          <w:rFonts w:ascii="Calibri" w:hAnsi="Calibri"/>
                          <w:b w:val="0"/>
                          <w:sz w:val="22"/>
                          <w:szCs w:val="22"/>
                        </w:rPr>
                      </w:pPr>
                    </w:p>
                    <w:p w:rsidR="00BB0B16" w:rsidRPr="00941EE9" w:rsidRDefault="00BB0B16">
                      <w:pPr>
                        <w:rPr>
                          <w:rFonts w:ascii="Calibri" w:hAnsi="Calibri"/>
                          <w:sz w:val="22"/>
                          <w:szCs w:val="22"/>
                        </w:rPr>
                      </w:pPr>
                      <w:r w:rsidRPr="00941EE9">
                        <w:rPr>
                          <w:rFonts w:ascii="Calibri" w:hAnsi="Calibri"/>
                          <w:sz w:val="22"/>
                          <w:szCs w:val="22"/>
                        </w:rPr>
                        <w:t xml:space="preserve">Point 6: </w:t>
                      </w:r>
                      <w:r w:rsidRPr="00941EE9">
                        <w:rPr>
                          <w:rFonts w:ascii="Calibri" w:hAnsi="Calibri"/>
                          <w:b w:val="0"/>
                          <w:sz w:val="22"/>
                          <w:szCs w:val="22"/>
                        </w:rPr>
                        <w:t>Erosion of shingle bank - improvements to Billy Line might provide a funding opportunity.</w:t>
                      </w:r>
                    </w:p>
                  </w:txbxContent>
                </v:textbox>
              </v:shape>
            </w:pict>
          </mc:Fallback>
        </mc:AlternateContent>
      </w:r>
      <w:r w:rsidR="00832C5D">
        <w:rPr>
          <w:noProof/>
          <w:lang w:eastAsia="en-GB"/>
        </w:rPr>
        <mc:AlternateContent>
          <mc:Choice Requires="wps">
            <w:drawing>
              <wp:anchor distT="0" distB="0" distL="114300" distR="114300" simplePos="0" relativeHeight="251662848" behindDoc="0" locked="0" layoutInCell="1" allowOverlap="1">
                <wp:simplePos x="0" y="0"/>
                <wp:positionH relativeFrom="column">
                  <wp:posOffset>276225</wp:posOffset>
                </wp:positionH>
                <wp:positionV relativeFrom="paragraph">
                  <wp:posOffset>3653790</wp:posOffset>
                </wp:positionV>
                <wp:extent cx="1409700" cy="676275"/>
                <wp:effectExtent l="9525" t="5715" r="9525" b="1333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76275"/>
                        </a:xfrm>
                        <a:prstGeom prst="roundRect">
                          <a:avLst>
                            <a:gd name="adj" fmla="val 16667"/>
                          </a:avLst>
                        </a:prstGeom>
                        <a:solidFill>
                          <a:srgbClr val="FFFFFF"/>
                        </a:solidFill>
                        <a:ln w="9525">
                          <a:solidFill>
                            <a:srgbClr val="000000"/>
                          </a:solidFill>
                          <a:round/>
                          <a:headEnd/>
                          <a:tailEnd/>
                        </a:ln>
                      </wps:spPr>
                      <wps:txbx>
                        <w:txbxContent>
                          <w:p w:rsidR="00BB0B16" w:rsidRDefault="00BB0B16">
                            <w:r>
                              <w:t xml:space="preserve">Table 3 Facilitator </w:t>
                            </w:r>
                          </w:p>
                          <w:p w:rsidR="00BB0B16" w:rsidRDefault="00BB0B16">
                            <w:r>
                              <w:t>James Addicot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9" style="position:absolute;margin-left:21.75pt;margin-top:287.7pt;width:111pt;height:5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">
                <v:textbox>
                  <w:txbxContent>
                    <w:p w:rsidR="00BB0B16" w:rsidRDefault="00BB0B16">
                      <w:r>
                        <w:t xml:space="preserve">Table 3 Facilitator </w:t>
                      </w:r>
                    </w:p>
                    <w:p w:rsidR="00BB0B16" w:rsidRDefault="00BB0B16">
                      <w:r>
                        <w:t>James Addicot</w:t>
                      </w:r>
                    </w:p>
                  </w:txbxContent>
                </v:textbox>
              </v:roundrect>
            </w:pict>
          </mc:Fallback>
        </mc:AlternateContent>
      </w:r>
      <w:r w:rsidR="00832C5D">
        <w:rPr>
          <w:noProof/>
          <w:lang w:eastAsia="en-GB"/>
        </w:rPr>
        <w:drawing>
          <wp:inline distT="0" distB="0" distL="0" distR="0">
            <wp:extent cx="4762500" cy="478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781550"/>
                    </a:xfrm>
                    <a:prstGeom prst="rect">
                      <a:avLst/>
                    </a:prstGeom>
                    <a:noFill/>
                    <a:ln>
                      <a:noFill/>
                    </a:ln>
                  </pic:spPr>
                </pic:pic>
              </a:graphicData>
            </a:graphic>
          </wp:inline>
        </w:drawing>
      </w:r>
      <w:r>
        <w:br w:type="page"/>
      </w:r>
    </w:p>
    <w:p w:rsidR="00BB0B16" w:rsidRDefault="00832C5D">
      <w:pPr>
        <w:sectPr w:rsidR="00BB0B16" w:rsidSect="00F142A9">
          <w:pgSz w:w="16838" w:h="11906" w:orient="landscape"/>
          <w:pgMar w:top="720" w:right="720" w:bottom="720" w:left="720" w:header="708" w:footer="708" w:gutter="0"/>
          <w:cols w:space="708"/>
          <w:docGrid w:linePitch="360"/>
        </w:sectPr>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1866900</wp:posOffset>
                </wp:positionH>
                <wp:positionV relativeFrom="paragraph">
                  <wp:posOffset>1821815</wp:posOffset>
                </wp:positionV>
                <wp:extent cx="4829175" cy="895350"/>
                <wp:effectExtent l="9525" t="12065" r="9525" b="6985"/>
                <wp:wrapNone/>
                <wp:docPr id="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29175" cy="89535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47pt;margin-top:143.45pt;width:380.25pt;height:70.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" strokecolor="yellow"/>
            </w:pict>
          </mc:Fallback>
        </mc:AlternateContent>
      </w: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6153150</wp:posOffset>
                </wp:positionH>
                <wp:positionV relativeFrom="paragraph">
                  <wp:posOffset>583565</wp:posOffset>
                </wp:positionV>
                <wp:extent cx="542925" cy="2486025"/>
                <wp:effectExtent l="9525" t="12065" r="9525" b="6985"/>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925" cy="248602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484.5pt;margin-top:45.95pt;width:42.75pt;height:195.7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" strokecolor="yellow"/>
            </w:pict>
          </mc:Fallback>
        </mc:AlternateContent>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4543425</wp:posOffset>
                </wp:positionH>
                <wp:positionV relativeFrom="paragraph">
                  <wp:posOffset>1193165</wp:posOffset>
                </wp:positionV>
                <wp:extent cx="2152650" cy="1476375"/>
                <wp:effectExtent l="9525" t="12065" r="9525" b="6985"/>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2650" cy="147637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57.75pt;margin-top:93.95pt;width:169.5pt;height:116.2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" strokecolor="yellow"/>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4438650</wp:posOffset>
                </wp:positionH>
                <wp:positionV relativeFrom="paragraph">
                  <wp:posOffset>840740</wp:posOffset>
                </wp:positionV>
                <wp:extent cx="2257425" cy="3190875"/>
                <wp:effectExtent l="9525" t="12065" r="9525" b="698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7425" cy="319087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49.5pt;margin-top:66.2pt;width:177.75pt;height:251.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" strokecolor="yellow"/>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5457825</wp:posOffset>
                </wp:positionH>
                <wp:positionV relativeFrom="paragraph">
                  <wp:posOffset>2317115</wp:posOffset>
                </wp:positionV>
                <wp:extent cx="1238250" cy="114300"/>
                <wp:effectExtent l="9525" t="12065" r="9525" b="6985"/>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11430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29.75pt;margin-top:182.45pt;width:97.5pt;height:9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" strokecolor="yellow"/>
            </w:pict>
          </mc:Fallback>
        </mc:AlternateContent>
      </w: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1628775</wp:posOffset>
                </wp:positionH>
                <wp:positionV relativeFrom="paragraph">
                  <wp:posOffset>1869440</wp:posOffset>
                </wp:positionV>
                <wp:extent cx="5067300" cy="752475"/>
                <wp:effectExtent l="9525" t="12065" r="9525" b="6985"/>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0" cy="75247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28.25pt;margin-top:147.2pt;width:399pt;height:59.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" strokecolor="yellow"/>
            </w:pict>
          </mc:Fallback>
        </mc:AlternateContent>
      </w: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1085850</wp:posOffset>
                </wp:positionH>
                <wp:positionV relativeFrom="paragraph">
                  <wp:posOffset>450215</wp:posOffset>
                </wp:positionV>
                <wp:extent cx="5610225" cy="304800"/>
                <wp:effectExtent l="9525" t="12065" r="9525" b="6985"/>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0225" cy="30480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85.5pt;margin-top:35.45pt;width:441.75pt;height:24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" strokecolor="yellow"/>
            </w:pict>
          </mc:Fallback>
        </mc:AlternateContent>
      </w: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1800225</wp:posOffset>
                </wp:positionH>
                <wp:positionV relativeFrom="paragraph">
                  <wp:posOffset>135890</wp:posOffset>
                </wp:positionV>
                <wp:extent cx="4895850" cy="390525"/>
                <wp:effectExtent l="9525" t="12065" r="9525" b="698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95850" cy="39052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41.75pt;margin-top:10.7pt;width:385.5pt;height:30.7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" strokecolor="yellow"/>
            </w:pict>
          </mc:Fallback>
        </mc:AlternateContent>
      </w: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6638925</wp:posOffset>
                </wp:positionH>
                <wp:positionV relativeFrom="paragraph">
                  <wp:posOffset>2540</wp:posOffset>
                </wp:positionV>
                <wp:extent cx="3352800" cy="4352925"/>
                <wp:effectExtent l="0" t="254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35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16" w:rsidRPr="00941EE9" w:rsidRDefault="00BB0B16">
                            <w:pPr>
                              <w:rPr>
                                <w:rFonts w:ascii="Calibri" w:hAnsi="Calibri"/>
                                <w:b w:val="0"/>
                                <w:sz w:val="22"/>
                                <w:szCs w:val="22"/>
                              </w:rPr>
                            </w:pPr>
                            <w:r w:rsidRPr="00941EE9">
                              <w:rPr>
                                <w:rFonts w:ascii="Calibri" w:hAnsi="Calibri"/>
                                <w:sz w:val="22"/>
                                <w:szCs w:val="22"/>
                              </w:rPr>
                              <w:t xml:space="preserve">Point 1: </w:t>
                            </w:r>
                            <w:r w:rsidRPr="00941EE9">
                              <w:rPr>
                                <w:rFonts w:ascii="Calibri" w:hAnsi="Calibri"/>
                                <w:b w:val="0"/>
                                <w:sz w:val="22"/>
                                <w:szCs w:val="22"/>
                              </w:rPr>
                              <w:t>Concerned that Lavant Stream might burst its banks in the future.</w:t>
                            </w:r>
                          </w:p>
                          <w:p w:rsidR="00BB0B16" w:rsidRPr="00941EE9" w:rsidRDefault="00BB0B16">
                            <w:pPr>
                              <w:rPr>
                                <w:rFonts w:ascii="Calibri" w:hAnsi="Calibri"/>
                                <w:sz w:val="22"/>
                                <w:szCs w:val="22"/>
                              </w:rPr>
                            </w:pPr>
                            <w:r w:rsidRPr="00941EE9">
                              <w:rPr>
                                <w:rFonts w:ascii="Calibri" w:hAnsi="Calibri"/>
                                <w:sz w:val="22"/>
                                <w:szCs w:val="22"/>
                              </w:rPr>
                              <w:t xml:space="preserve">Point 2: </w:t>
                            </w:r>
                            <w:r w:rsidRPr="00941EE9">
                              <w:rPr>
                                <w:rFonts w:ascii="Calibri" w:hAnsi="Calibri"/>
                                <w:b w:val="0"/>
                                <w:sz w:val="22"/>
                                <w:szCs w:val="22"/>
                              </w:rPr>
                              <w:t>Southmoor Fields have flooded up to this point in the past</w:t>
                            </w:r>
                            <w:r>
                              <w:rPr>
                                <w:rFonts w:ascii="Calibri" w:hAnsi="Calibri"/>
                                <w:b w:val="0"/>
                                <w:sz w:val="22"/>
                                <w:szCs w:val="22"/>
                              </w:rPr>
                              <w:t>.</w:t>
                            </w:r>
                          </w:p>
                          <w:p w:rsidR="00BB0B16" w:rsidRPr="00941EE9" w:rsidRDefault="00BB0B16">
                            <w:pPr>
                              <w:rPr>
                                <w:rFonts w:ascii="Calibri" w:hAnsi="Calibri"/>
                                <w:sz w:val="22"/>
                                <w:szCs w:val="22"/>
                              </w:rPr>
                            </w:pPr>
                            <w:r w:rsidRPr="00941EE9">
                              <w:rPr>
                                <w:rFonts w:ascii="Calibri" w:hAnsi="Calibri"/>
                                <w:sz w:val="22"/>
                                <w:szCs w:val="22"/>
                              </w:rPr>
                              <w:t xml:space="preserve">Point 3: </w:t>
                            </w:r>
                            <w:r w:rsidRPr="00941EE9">
                              <w:rPr>
                                <w:rFonts w:ascii="Calibri" w:hAnsi="Calibri"/>
                                <w:b w:val="0"/>
                                <w:sz w:val="22"/>
                                <w:szCs w:val="22"/>
                              </w:rPr>
                              <w:t>Just before WW2 it flooded over the road and that is why the road was raised.</w:t>
                            </w:r>
                          </w:p>
                          <w:p w:rsidR="00BB0B16" w:rsidRPr="00941EE9" w:rsidRDefault="00BB0B16">
                            <w:pPr>
                              <w:rPr>
                                <w:rFonts w:ascii="Calibri" w:hAnsi="Calibri"/>
                                <w:sz w:val="22"/>
                                <w:szCs w:val="22"/>
                              </w:rPr>
                            </w:pPr>
                            <w:r w:rsidRPr="00941EE9">
                              <w:rPr>
                                <w:rFonts w:ascii="Calibri" w:hAnsi="Calibri"/>
                                <w:sz w:val="22"/>
                                <w:szCs w:val="22"/>
                              </w:rPr>
                              <w:t xml:space="preserve">Point 4: </w:t>
                            </w:r>
                            <w:r w:rsidRPr="00941EE9">
                              <w:rPr>
                                <w:rFonts w:ascii="Calibri" w:hAnsi="Calibri"/>
                                <w:b w:val="0"/>
                                <w:sz w:val="22"/>
                                <w:szCs w:val="22"/>
                              </w:rPr>
                              <w:t>Flood Response on the High Street. Properties north of the High Street have flood boards which they use when it is going to flood. Flood gate between two properties. Sandbags &amp; Flood</w:t>
                            </w:r>
                            <w:r>
                              <w:rPr>
                                <w:rFonts w:ascii="Calibri" w:hAnsi="Calibri"/>
                                <w:b w:val="0"/>
                                <w:sz w:val="22"/>
                                <w:szCs w:val="22"/>
                              </w:rPr>
                              <w:t xml:space="preserve"> </w:t>
                            </w:r>
                            <w:r w:rsidRPr="00941EE9">
                              <w:rPr>
                                <w:rFonts w:ascii="Calibri" w:hAnsi="Calibri"/>
                                <w:b w:val="0"/>
                                <w:sz w:val="22"/>
                                <w:szCs w:val="22"/>
                              </w:rPr>
                              <w:t>boards</w:t>
                            </w:r>
                            <w:r>
                              <w:rPr>
                                <w:rFonts w:ascii="Calibri" w:hAnsi="Calibri"/>
                                <w:b w:val="0"/>
                                <w:sz w:val="22"/>
                                <w:szCs w:val="22"/>
                              </w:rPr>
                              <w:t>.</w:t>
                            </w:r>
                          </w:p>
                          <w:p w:rsidR="00BB0B16" w:rsidRPr="00941EE9" w:rsidRDefault="00BB0B16">
                            <w:pPr>
                              <w:rPr>
                                <w:rFonts w:ascii="Calibri" w:hAnsi="Calibri"/>
                                <w:sz w:val="22"/>
                                <w:szCs w:val="22"/>
                              </w:rPr>
                            </w:pPr>
                            <w:r w:rsidRPr="00941EE9">
                              <w:rPr>
                                <w:rFonts w:ascii="Calibri" w:hAnsi="Calibri"/>
                                <w:sz w:val="22"/>
                                <w:szCs w:val="22"/>
                              </w:rPr>
                              <w:t xml:space="preserve">Point 5: </w:t>
                            </w:r>
                            <w:r w:rsidRPr="00941EE9">
                              <w:rPr>
                                <w:rFonts w:ascii="Calibri" w:hAnsi="Calibri"/>
                                <w:b w:val="0"/>
                                <w:sz w:val="22"/>
                                <w:szCs w:val="22"/>
                              </w:rPr>
                              <w:t>Lavant Stream - flow appears to be controlled by sluice gates, unclear about who operates them and why.</w:t>
                            </w:r>
                          </w:p>
                          <w:p w:rsidR="00BB0B16" w:rsidRPr="00941EE9" w:rsidRDefault="00BB0B16">
                            <w:pPr>
                              <w:rPr>
                                <w:rFonts w:ascii="Calibri" w:hAnsi="Calibri"/>
                                <w:sz w:val="22"/>
                                <w:szCs w:val="22"/>
                              </w:rPr>
                            </w:pPr>
                            <w:r w:rsidRPr="00941EE9">
                              <w:rPr>
                                <w:rFonts w:ascii="Calibri" w:hAnsi="Calibri"/>
                                <w:sz w:val="22"/>
                                <w:szCs w:val="22"/>
                              </w:rPr>
                              <w:t xml:space="preserve">Point 6: </w:t>
                            </w:r>
                            <w:r w:rsidRPr="00941EE9">
                              <w:rPr>
                                <w:rFonts w:ascii="Calibri" w:hAnsi="Calibri"/>
                                <w:b w:val="0"/>
                                <w:sz w:val="22"/>
                                <w:szCs w:val="22"/>
                              </w:rPr>
                              <w:t xml:space="preserve">Flooding occurs at the Old Mill, adjoining properties and the </w:t>
                            </w:r>
                            <w:smartTag w:uri="urn:schemas-microsoft-com:office:smarttags" w:element="place">
                              <w:smartTag w:uri="urn:schemas-microsoft-com:office:smarttags" w:element="City">
                                <w:r w:rsidRPr="00941EE9">
                                  <w:rPr>
                                    <w:rFonts w:ascii="Calibri" w:hAnsi="Calibri"/>
                                    <w:b w:val="0"/>
                                    <w:sz w:val="22"/>
                                    <w:szCs w:val="22"/>
                                  </w:rPr>
                                  <w:t>Royal Oak</w:t>
                                </w:r>
                              </w:smartTag>
                            </w:smartTag>
                            <w:r>
                              <w:rPr>
                                <w:rFonts w:ascii="Calibri" w:hAnsi="Calibri"/>
                                <w:b w:val="0"/>
                                <w:sz w:val="22"/>
                                <w:szCs w:val="22"/>
                              </w:rPr>
                              <w:t>.</w:t>
                            </w:r>
                          </w:p>
                          <w:p w:rsidR="00BB0B16" w:rsidRPr="00941EE9" w:rsidRDefault="00BB0B16">
                            <w:pPr>
                              <w:rPr>
                                <w:rFonts w:ascii="Calibri" w:hAnsi="Calibri"/>
                                <w:sz w:val="22"/>
                                <w:szCs w:val="22"/>
                              </w:rPr>
                            </w:pPr>
                            <w:r w:rsidRPr="00941EE9">
                              <w:rPr>
                                <w:rFonts w:ascii="Calibri" w:hAnsi="Calibri"/>
                                <w:sz w:val="22"/>
                                <w:szCs w:val="22"/>
                              </w:rPr>
                              <w:t xml:space="preserve">Point 7: </w:t>
                            </w:r>
                            <w:r w:rsidRPr="00941EE9">
                              <w:rPr>
                                <w:rFonts w:ascii="Calibri" w:hAnsi="Calibri"/>
                                <w:b w:val="0"/>
                                <w:sz w:val="22"/>
                                <w:szCs w:val="22"/>
                              </w:rPr>
                              <w:t>Flood response on Lavant Stream: We make sure that banks remain reasonably high.</w:t>
                            </w:r>
                          </w:p>
                          <w:p w:rsidR="00BB0B16" w:rsidRPr="00941EE9" w:rsidRDefault="00BB0B16">
                            <w:pPr>
                              <w:rPr>
                                <w:rFonts w:ascii="Calibri" w:hAnsi="Calibri"/>
                                <w:sz w:val="22"/>
                                <w:szCs w:val="22"/>
                              </w:rPr>
                            </w:pPr>
                            <w:r w:rsidRPr="00941EE9">
                              <w:rPr>
                                <w:rFonts w:ascii="Calibri" w:hAnsi="Calibri"/>
                                <w:sz w:val="22"/>
                                <w:szCs w:val="22"/>
                              </w:rPr>
                              <w:t xml:space="preserve">Point 8: </w:t>
                            </w:r>
                            <w:smartTag w:uri="urn:schemas-microsoft-com:office:smarttags" w:element="address">
                              <w:smartTag w:uri="urn:schemas-microsoft-com:office:smarttags" w:element="Street">
                                <w:r w:rsidRPr="00941EE9">
                                  <w:rPr>
                                    <w:rFonts w:ascii="Calibri" w:hAnsi="Calibri"/>
                                    <w:b w:val="0"/>
                                    <w:sz w:val="22"/>
                                    <w:szCs w:val="22"/>
                                  </w:rPr>
                                  <w:t>Wade Court</w:t>
                                </w:r>
                              </w:smartTag>
                            </w:smartTag>
                            <w:r w:rsidRPr="00941EE9">
                              <w:rPr>
                                <w:rFonts w:ascii="Calibri" w:hAnsi="Calibri"/>
                                <w:b w:val="0"/>
                                <w:sz w:val="22"/>
                                <w:szCs w:val="22"/>
                              </w:rPr>
                              <w:t xml:space="preserve"> Lane like a stream after heavy rain, run off from fields</w:t>
                            </w:r>
                            <w:r>
                              <w:rPr>
                                <w:rFonts w:ascii="Calibri" w:hAnsi="Calibri"/>
                                <w:b w:val="0"/>
                                <w:sz w:val="22"/>
                                <w:szCs w:val="22"/>
                              </w:rPr>
                              <w:t>.</w:t>
                            </w:r>
                          </w:p>
                          <w:p w:rsidR="00BB0B16" w:rsidRPr="00432BDD" w:rsidRDefault="00BB0B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522.75pt;margin-top:.2pt;width:264pt;height:34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" stroked="f">
                <v:textbox>
                  <w:txbxContent>
                    <w:p w:rsidR="00BB0B16" w:rsidRPr="00941EE9" w:rsidRDefault="00BB0B16">
                      <w:pPr>
                        <w:rPr>
                          <w:rFonts w:ascii="Calibri" w:hAnsi="Calibri"/>
                          <w:b w:val="0"/>
                          <w:sz w:val="22"/>
                          <w:szCs w:val="22"/>
                        </w:rPr>
                      </w:pPr>
                      <w:r w:rsidRPr="00941EE9">
                        <w:rPr>
                          <w:rFonts w:ascii="Calibri" w:hAnsi="Calibri"/>
                          <w:sz w:val="22"/>
                          <w:szCs w:val="22"/>
                        </w:rPr>
                        <w:t xml:space="preserve">Point 1: </w:t>
                      </w:r>
                      <w:r w:rsidRPr="00941EE9">
                        <w:rPr>
                          <w:rFonts w:ascii="Calibri" w:hAnsi="Calibri"/>
                          <w:b w:val="0"/>
                          <w:sz w:val="22"/>
                          <w:szCs w:val="22"/>
                        </w:rPr>
                        <w:t>Concerned that Lavant Stream might burst its banks in the future.</w:t>
                      </w:r>
                    </w:p>
                    <w:p w:rsidR="00BB0B16" w:rsidRPr="00941EE9" w:rsidRDefault="00BB0B16">
                      <w:pPr>
                        <w:rPr>
                          <w:rFonts w:ascii="Calibri" w:hAnsi="Calibri"/>
                          <w:sz w:val="22"/>
                          <w:szCs w:val="22"/>
                        </w:rPr>
                      </w:pPr>
                      <w:r w:rsidRPr="00941EE9">
                        <w:rPr>
                          <w:rFonts w:ascii="Calibri" w:hAnsi="Calibri"/>
                          <w:sz w:val="22"/>
                          <w:szCs w:val="22"/>
                        </w:rPr>
                        <w:t xml:space="preserve">Point 2: </w:t>
                      </w:r>
                      <w:r w:rsidRPr="00941EE9">
                        <w:rPr>
                          <w:rFonts w:ascii="Calibri" w:hAnsi="Calibri"/>
                          <w:b w:val="0"/>
                          <w:sz w:val="22"/>
                          <w:szCs w:val="22"/>
                        </w:rPr>
                        <w:t>Southmoor Fields have flooded up to this point in the past</w:t>
                      </w:r>
                      <w:r>
                        <w:rPr>
                          <w:rFonts w:ascii="Calibri" w:hAnsi="Calibri"/>
                          <w:b w:val="0"/>
                          <w:sz w:val="22"/>
                          <w:szCs w:val="22"/>
                        </w:rPr>
                        <w:t>.</w:t>
                      </w:r>
                    </w:p>
                    <w:p w:rsidR="00BB0B16" w:rsidRPr="00941EE9" w:rsidRDefault="00BB0B16">
                      <w:pPr>
                        <w:rPr>
                          <w:rFonts w:ascii="Calibri" w:hAnsi="Calibri"/>
                          <w:sz w:val="22"/>
                          <w:szCs w:val="22"/>
                        </w:rPr>
                      </w:pPr>
                      <w:r w:rsidRPr="00941EE9">
                        <w:rPr>
                          <w:rFonts w:ascii="Calibri" w:hAnsi="Calibri"/>
                          <w:sz w:val="22"/>
                          <w:szCs w:val="22"/>
                        </w:rPr>
                        <w:t xml:space="preserve">Point 3: </w:t>
                      </w:r>
                      <w:r w:rsidRPr="00941EE9">
                        <w:rPr>
                          <w:rFonts w:ascii="Calibri" w:hAnsi="Calibri"/>
                          <w:b w:val="0"/>
                          <w:sz w:val="22"/>
                          <w:szCs w:val="22"/>
                        </w:rPr>
                        <w:t>Just before WW2 it flooded over the road and that is why the road was raised.</w:t>
                      </w:r>
                    </w:p>
                    <w:p w:rsidR="00BB0B16" w:rsidRPr="00941EE9" w:rsidRDefault="00BB0B16">
                      <w:pPr>
                        <w:rPr>
                          <w:rFonts w:ascii="Calibri" w:hAnsi="Calibri"/>
                          <w:sz w:val="22"/>
                          <w:szCs w:val="22"/>
                        </w:rPr>
                      </w:pPr>
                      <w:r w:rsidRPr="00941EE9">
                        <w:rPr>
                          <w:rFonts w:ascii="Calibri" w:hAnsi="Calibri"/>
                          <w:sz w:val="22"/>
                          <w:szCs w:val="22"/>
                        </w:rPr>
                        <w:t xml:space="preserve">Point 4: </w:t>
                      </w:r>
                      <w:r w:rsidRPr="00941EE9">
                        <w:rPr>
                          <w:rFonts w:ascii="Calibri" w:hAnsi="Calibri"/>
                          <w:b w:val="0"/>
                          <w:sz w:val="22"/>
                          <w:szCs w:val="22"/>
                        </w:rPr>
                        <w:t>Flood Response on the High Street. Properties north of the High Street have flood boards which they use when it is going to flood. Flood gate between two properties. Sandbags &amp; Flood</w:t>
                      </w:r>
                      <w:r>
                        <w:rPr>
                          <w:rFonts w:ascii="Calibri" w:hAnsi="Calibri"/>
                          <w:b w:val="0"/>
                          <w:sz w:val="22"/>
                          <w:szCs w:val="22"/>
                        </w:rPr>
                        <w:t xml:space="preserve"> </w:t>
                      </w:r>
                      <w:r w:rsidRPr="00941EE9">
                        <w:rPr>
                          <w:rFonts w:ascii="Calibri" w:hAnsi="Calibri"/>
                          <w:b w:val="0"/>
                          <w:sz w:val="22"/>
                          <w:szCs w:val="22"/>
                        </w:rPr>
                        <w:t>boards</w:t>
                      </w:r>
                      <w:r>
                        <w:rPr>
                          <w:rFonts w:ascii="Calibri" w:hAnsi="Calibri"/>
                          <w:b w:val="0"/>
                          <w:sz w:val="22"/>
                          <w:szCs w:val="22"/>
                        </w:rPr>
                        <w:t>.</w:t>
                      </w:r>
                    </w:p>
                    <w:p w:rsidR="00BB0B16" w:rsidRPr="00941EE9" w:rsidRDefault="00BB0B16">
                      <w:pPr>
                        <w:rPr>
                          <w:rFonts w:ascii="Calibri" w:hAnsi="Calibri"/>
                          <w:sz w:val="22"/>
                          <w:szCs w:val="22"/>
                        </w:rPr>
                      </w:pPr>
                      <w:r w:rsidRPr="00941EE9">
                        <w:rPr>
                          <w:rFonts w:ascii="Calibri" w:hAnsi="Calibri"/>
                          <w:sz w:val="22"/>
                          <w:szCs w:val="22"/>
                        </w:rPr>
                        <w:t xml:space="preserve">Point 5: </w:t>
                      </w:r>
                      <w:r w:rsidRPr="00941EE9">
                        <w:rPr>
                          <w:rFonts w:ascii="Calibri" w:hAnsi="Calibri"/>
                          <w:b w:val="0"/>
                          <w:sz w:val="22"/>
                          <w:szCs w:val="22"/>
                        </w:rPr>
                        <w:t>Lavant Stream - flow appears to be controlled by sluice gates, unclear about who operates them and why.</w:t>
                      </w:r>
                    </w:p>
                    <w:p w:rsidR="00BB0B16" w:rsidRPr="00941EE9" w:rsidRDefault="00BB0B16">
                      <w:pPr>
                        <w:rPr>
                          <w:rFonts w:ascii="Calibri" w:hAnsi="Calibri"/>
                          <w:sz w:val="22"/>
                          <w:szCs w:val="22"/>
                        </w:rPr>
                      </w:pPr>
                      <w:r w:rsidRPr="00941EE9">
                        <w:rPr>
                          <w:rFonts w:ascii="Calibri" w:hAnsi="Calibri"/>
                          <w:sz w:val="22"/>
                          <w:szCs w:val="22"/>
                        </w:rPr>
                        <w:t xml:space="preserve">Point 6: </w:t>
                      </w:r>
                      <w:r w:rsidRPr="00941EE9">
                        <w:rPr>
                          <w:rFonts w:ascii="Calibri" w:hAnsi="Calibri"/>
                          <w:b w:val="0"/>
                          <w:sz w:val="22"/>
                          <w:szCs w:val="22"/>
                        </w:rPr>
                        <w:t xml:space="preserve">Flooding occurs at the Old Mill, adjoining properties and the </w:t>
                      </w:r>
                      <w:smartTag w:uri="urn:schemas-microsoft-com:office:smarttags" w:element="place">
                        <w:smartTag w:uri="urn:schemas-microsoft-com:office:smarttags" w:element="City">
                          <w:r w:rsidRPr="00941EE9">
                            <w:rPr>
                              <w:rFonts w:ascii="Calibri" w:hAnsi="Calibri"/>
                              <w:b w:val="0"/>
                              <w:sz w:val="22"/>
                              <w:szCs w:val="22"/>
                            </w:rPr>
                            <w:t>Royal Oak</w:t>
                          </w:r>
                        </w:smartTag>
                      </w:smartTag>
                      <w:r>
                        <w:rPr>
                          <w:rFonts w:ascii="Calibri" w:hAnsi="Calibri"/>
                          <w:b w:val="0"/>
                          <w:sz w:val="22"/>
                          <w:szCs w:val="22"/>
                        </w:rPr>
                        <w:t>.</w:t>
                      </w:r>
                    </w:p>
                    <w:p w:rsidR="00BB0B16" w:rsidRPr="00941EE9" w:rsidRDefault="00BB0B16">
                      <w:pPr>
                        <w:rPr>
                          <w:rFonts w:ascii="Calibri" w:hAnsi="Calibri"/>
                          <w:sz w:val="22"/>
                          <w:szCs w:val="22"/>
                        </w:rPr>
                      </w:pPr>
                      <w:r w:rsidRPr="00941EE9">
                        <w:rPr>
                          <w:rFonts w:ascii="Calibri" w:hAnsi="Calibri"/>
                          <w:sz w:val="22"/>
                          <w:szCs w:val="22"/>
                        </w:rPr>
                        <w:t xml:space="preserve">Point 7: </w:t>
                      </w:r>
                      <w:r w:rsidRPr="00941EE9">
                        <w:rPr>
                          <w:rFonts w:ascii="Calibri" w:hAnsi="Calibri"/>
                          <w:b w:val="0"/>
                          <w:sz w:val="22"/>
                          <w:szCs w:val="22"/>
                        </w:rPr>
                        <w:t>Flood response on Lavant Stream: We make sure that banks remain reasonably high.</w:t>
                      </w:r>
                    </w:p>
                    <w:p w:rsidR="00BB0B16" w:rsidRPr="00941EE9" w:rsidRDefault="00BB0B16">
                      <w:pPr>
                        <w:rPr>
                          <w:rFonts w:ascii="Calibri" w:hAnsi="Calibri"/>
                          <w:sz w:val="22"/>
                          <w:szCs w:val="22"/>
                        </w:rPr>
                      </w:pPr>
                      <w:r w:rsidRPr="00941EE9">
                        <w:rPr>
                          <w:rFonts w:ascii="Calibri" w:hAnsi="Calibri"/>
                          <w:sz w:val="22"/>
                          <w:szCs w:val="22"/>
                        </w:rPr>
                        <w:t xml:space="preserve">Point 8: </w:t>
                      </w:r>
                      <w:smartTag w:uri="urn:schemas-microsoft-com:office:smarttags" w:element="address">
                        <w:smartTag w:uri="urn:schemas-microsoft-com:office:smarttags" w:element="Street">
                          <w:r w:rsidRPr="00941EE9">
                            <w:rPr>
                              <w:rFonts w:ascii="Calibri" w:hAnsi="Calibri"/>
                              <w:b w:val="0"/>
                              <w:sz w:val="22"/>
                              <w:szCs w:val="22"/>
                            </w:rPr>
                            <w:t>Wade Court</w:t>
                          </w:r>
                        </w:smartTag>
                      </w:smartTag>
                      <w:r w:rsidRPr="00941EE9">
                        <w:rPr>
                          <w:rFonts w:ascii="Calibri" w:hAnsi="Calibri"/>
                          <w:b w:val="0"/>
                          <w:sz w:val="22"/>
                          <w:szCs w:val="22"/>
                        </w:rPr>
                        <w:t xml:space="preserve"> Lane like a stream after heavy rain, run off from fields</w:t>
                      </w:r>
                      <w:r>
                        <w:rPr>
                          <w:rFonts w:ascii="Calibri" w:hAnsi="Calibri"/>
                          <w:b w:val="0"/>
                          <w:sz w:val="22"/>
                          <w:szCs w:val="22"/>
                        </w:rPr>
                        <w:t>.</w:t>
                      </w:r>
                    </w:p>
                    <w:p w:rsidR="00BB0B16" w:rsidRPr="00432BDD" w:rsidRDefault="00BB0B16"/>
                  </w:txbxContent>
                </v:textbox>
              </v:shape>
            </w:pict>
          </mc:Fallback>
        </mc:AlternateContent>
      </w:r>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95250</wp:posOffset>
                </wp:positionH>
                <wp:positionV relativeFrom="paragraph">
                  <wp:posOffset>3326765</wp:posOffset>
                </wp:positionV>
                <wp:extent cx="990600" cy="904875"/>
                <wp:effectExtent l="19050" t="21590" r="19050" b="1651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0487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0B16" w:rsidRDefault="00BB0B16">
                            <w:r>
                              <w:t>Table 3: Facilitator</w:t>
                            </w:r>
                          </w:p>
                          <w:p w:rsidR="00BB0B16" w:rsidRDefault="00BB0B16">
                            <w:r>
                              <w:t>Anita Van Mil</w:t>
                            </w:r>
                          </w:p>
                          <w:p w:rsidR="00BB0B16" w:rsidRDefault="00BB0B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1" style="position:absolute;margin-left:7.5pt;margin-top:261.95pt;width:78pt;height:7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" strokecolor="#4f81bd" strokeweight="2.5pt">
                <v:shadow color="#868686"/>
                <v:textbox>
                  <w:txbxContent>
                    <w:p w:rsidR="00BB0B16" w:rsidRDefault="00BB0B16">
                      <w:r>
                        <w:t>Table 3: Facilitator</w:t>
                      </w:r>
                    </w:p>
                    <w:p w:rsidR="00BB0B16" w:rsidRDefault="00BB0B16">
                      <w:r>
                        <w:t>Anita Van Mil</w:t>
                      </w:r>
                    </w:p>
                    <w:p w:rsidR="00BB0B16" w:rsidRDefault="00BB0B16"/>
                  </w:txbxContent>
                </v:textbox>
              </v:roundrect>
            </w:pict>
          </mc:Fallback>
        </mc:AlternateContent>
      </w:r>
      <w:r>
        <w:rPr>
          <w:noProof/>
          <w:lang w:eastAsia="en-GB"/>
        </w:rPr>
        <w:drawing>
          <wp:inline distT="0" distB="0" distL="0" distR="0">
            <wp:extent cx="6419850" cy="438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9850" cy="4381500"/>
                    </a:xfrm>
                    <a:prstGeom prst="rect">
                      <a:avLst/>
                    </a:prstGeom>
                    <a:noFill/>
                    <a:ln>
                      <a:noFill/>
                    </a:ln>
                  </pic:spPr>
                </pic:pic>
              </a:graphicData>
            </a:graphic>
          </wp:inline>
        </w:drawing>
      </w:r>
    </w:p>
    <w:p w:rsidR="00BB0B16" w:rsidRDefault="00BB0B16" w:rsidP="00AF366C">
      <w:pPr>
        <w:rPr>
          <w:rFonts w:ascii="Arial" w:hAnsi="Arial" w:cs="Arial"/>
          <w:sz w:val="22"/>
          <w:szCs w:val="22"/>
        </w:rPr>
      </w:pPr>
      <w:r>
        <w:rPr>
          <w:rFonts w:ascii="Arial" w:hAnsi="Arial" w:cs="Arial"/>
          <w:sz w:val="22"/>
          <w:szCs w:val="22"/>
        </w:rPr>
        <w:lastRenderedPageBreak/>
        <w:t>Session 4</w:t>
      </w:r>
      <w:r w:rsidRPr="006C4496">
        <w:rPr>
          <w:rFonts w:ascii="Arial" w:hAnsi="Arial" w:cs="Arial"/>
          <w:sz w:val="22"/>
          <w:szCs w:val="22"/>
        </w:rPr>
        <w:t xml:space="preserve">: </w:t>
      </w:r>
      <w:r>
        <w:rPr>
          <w:rFonts w:ascii="Arial" w:hAnsi="Arial" w:cs="Arial"/>
          <w:sz w:val="22"/>
          <w:szCs w:val="22"/>
        </w:rPr>
        <w:t xml:space="preserve">Future Perspectives </w:t>
      </w:r>
    </w:p>
    <w:p w:rsidR="00BB0B16" w:rsidRDefault="00BB0B16" w:rsidP="00AF366C">
      <w:pPr>
        <w:rPr>
          <w:rFonts w:ascii="Arial" w:hAnsi="Arial" w:cs="Arial"/>
          <w:sz w:val="22"/>
          <w:szCs w:val="22"/>
        </w:rPr>
      </w:pPr>
    </w:p>
    <w:p w:rsidR="00BB0B16" w:rsidRPr="00F40205" w:rsidRDefault="00BB0B16" w:rsidP="00AF366C">
      <w:pPr>
        <w:rPr>
          <w:rFonts w:ascii="Arial" w:hAnsi="Arial" w:cs="Arial"/>
          <w:b w:val="0"/>
          <w:sz w:val="22"/>
          <w:szCs w:val="22"/>
        </w:rPr>
      </w:pPr>
      <w:r w:rsidRPr="00F40205">
        <w:rPr>
          <w:rFonts w:ascii="Arial" w:hAnsi="Arial" w:cs="Arial"/>
          <w:b w:val="0"/>
          <w:sz w:val="22"/>
          <w:szCs w:val="22"/>
        </w:rPr>
        <w:t>James Addicot from the East Solent Coastal Partnership</w:t>
      </w:r>
      <w:r>
        <w:rPr>
          <w:rFonts w:ascii="Arial" w:hAnsi="Arial" w:cs="Arial"/>
          <w:b w:val="0"/>
          <w:sz w:val="22"/>
          <w:szCs w:val="22"/>
        </w:rPr>
        <w:t xml:space="preserve"> (ESCP)</w:t>
      </w:r>
      <w:r w:rsidRPr="00F40205">
        <w:rPr>
          <w:rFonts w:ascii="Arial" w:hAnsi="Arial" w:cs="Arial"/>
          <w:b w:val="0"/>
          <w:sz w:val="22"/>
          <w:szCs w:val="22"/>
        </w:rPr>
        <w:t xml:space="preserve"> presented an overview of how flood defence was currently managed through the partnership and the changes to flood risk that they are preparing for. The Key points were as follows:</w:t>
      </w:r>
    </w:p>
    <w:p w:rsidR="00BB0B16" w:rsidRDefault="00BB0B16" w:rsidP="00AF366C">
      <w:pPr>
        <w:rPr>
          <w:rFonts w:ascii="Arial" w:hAnsi="Arial" w:cs="Arial"/>
          <w:sz w:val="22"/>
          <w:szCs w:val="22"/>
        </w:rPr>
      </w:pPr>
    </w:p>
    <w:p w:rsidR="00BB0B16" w:rsidRPr="009063C8" w:rsidRDefault="00BB0B16" w:rsidP="009063C8">
      <w:pPr>
        <w:numPr>
          <w:ilvl w:val="0"/>
          <w:numId w:val="16"/>
        </w:numPr>
        <w:rPr>
          <w:rFonts w:ascii="Arial" w:hAnsi="Arial" w:cs="Arial"/>
          <w:b w:val="0"/>
          <w:sz w:val="22"/>
          <w:szCs w:val="22"/>
        </w:rPr>
      </w:pPr>
      <w:r w:rsidRPr="009063C8">
        <w:rPr>
          <w:rFonts w:ascii="Arial" w:hAnsi="Arial" w:cs="Arial"/>
          <w:b w:val="0"/>
          <w:sz w:val="22"/>
          <w:szCs w:val="22"/>
        </w:rPr>
        <w:t>Roles &amp; Responsibility for flood defence</w:t>
      </w:r>
      <w:r>
        <w:rPr>
          <w:rFonts w:ascii="Arial" w:hAnsi="Arial" w:cs="Arial"/>
          <w:b w:val="0"/>
          <w:sz w:val="22"/>
          <w:szCs w:val="22"/>
        </w:rPr>
        <w:t>:</w:t>
      </w:r>
      <w:r w:rsidRPr="009063C8">
        <w:rPr>
          <w:rFonts w:ascii="Arial" w:hAnsi="Arial" w:cs="Arial"/>
          <w:b w:val="0"/>
          <w:sz w:val="22"/>
          <w:szCs w:val="22"/>
        </w:rPr>
        <w:t xml:space="preserve"> </w:t>
      </w:r>
    </w:p>
    <w:p w:rsidR="00BB0B16" w:rsidRPr="009063C8" w:rsidRDefault="00BB0B16" w:rsidP="009063C8">
      <w:pPr>
        <w:numPr>
          <w:ilvl w:val="0"/>
          <w:numId w:val="17"/>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DEFRA (overall Policy responsibility for flood and coastal erosion</w:t>
      </w:r>
      <w:r w:rsidRPr="009063C8">
        <w:rPr>
          <w:rFonts w:ascii="Arial" w:hAnsi="Arial" w:cs="Arial"/>
          <w:b w:val="0"/>
          <w:bCs/>
          <w:szCs w:val="22"/>
          <w:lang w:eastAsia="en-GB"/>
        </w:rPr>
        <w:t xml:space="preserve"> </w:t>
      </w:r>
      <w:r w:rsidRPr="009063C8">
        <w:rPr>
          <w:rFonts w:ascii="Arial" w:hAnsi="Arial" w:cs="Arial"/>
          <w:b w:val="0"/>
          <w:bCs/>
          <w:sz w:val="22"/>
          <w:szCs w:val="22"/>
          <w:lang w:eastAsia="en-GB"/>
        </w:rPr>
        <w:t xml:space="preserve">risk management in </w:t>
      </w:r>
      <w:smartTag w:uri="urn:schemas-microsoft-com:office:smarttags" w:element="place">
        <w:smartTag w:uri="urn:schemas-microsoft-com:office:smarttags" w:element="country-region">
          <w:r w:rsidRPr="009063C8">
            <w:rPr>
              <w:rFonts w:ascii="Arial" w:hAnsi="Arial" w:cs="Arial"/>
              <w:b w:val="0"/>
              <w:bCs/>
              <w:sz w:val="22"/>
              <w:szCs w:val="22"/>
              <w:lang w:eastAsia="en-GB"/>
            </w:rPr>
            <w:t>England</w:t>
          </w:r>
        </w:smartTag>
      </w:smartTag>
      <w:r w:rsidRPr="009063C8">
        <w:rPr>
          <w:rFonts w:ascii="Arial" w:hAnsi="Arial" w:cs="Arial"/>
          <w:b w:val="0"/>
          <w:bCs/>
          <w:sz w:val="22"/>
          <w:szCs w:val="22"/>
          <w:lang w:eastAsia="en-GB"/>
        </w:rPr>
        <w:t>)</w:t>
      </w:r>
    </w:p>
    <w:p w:rsidR="00BB0B16" w:rsidRPr="009063C8" w:rsidRDefault="00BB0B16" w:rsidP="009063C8">
      <w:pPr>
        <w:numPr>
          <w:ilvl w:val="0"/>
          <w:numId w:val="17"/>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Environment Agency – Strategic Overview (all forms of flooding</w:t>
      </w:r>
      <w:r w:rsidRPr="009063C8">
        <w:rPr>
          <w:rFonts w:ascii="Arial" w:hAnsi="Arial" w:cs="Arial"/>
          <w:b w:val="0"/>
          <w:bCs/>
          <w:szCs w:val="22"/>
          <w:lang w:eastAsia="en-GB"/>
        </w:rPr>
        <w:t xml:space="preserve"> </w:t>
      </w:r>
      <w:r w:rsidRPr="009063C8">
        <w:rPr>
          <w:rFonts w:ascii="Arial" w:hAnsi="Arial" w:cs="Arial"/>
          <w:b w:val="0"/>
          <w:bCs/>
          <w:sz w:val="22"/>
          <w:szCs w:val="22"/>
          <w:lang w:eastAsia="en-GB"/>
        </w:rPr>
        <w:t>&amp; coastal erosion)</w:t>
      </w:r>
    </w:p>
    <w:p w:rsidR="00BB0B16" w:rsidRPr="009063C8" w:rsidRDefault="00BB0B16" w:rsidP="009063C8">
      <w:pPr>
        <w:numPr>
          <w:ilvl w:val="0"/>
          <w:numId w:val="17"/>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Frontagers responsible for their own frontage</w:t>
      </w:r>
    </w:p>
    <w:p w:rsidR="00BB0B16" w:rsidRPr="009063C8" w:rsidRDefault="00BB0B16" w:rsidP="009063C8">
      <w:pPr>
        <w:numPr>
          <w:ilvl w:val="0"/>
          <w:numId w:val="17"/>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Maritime Authorities have ‘permissive powers’ and will only act in the Public Interest</w:t>
      </w:r>
    </w:p>
    <w:p w:rsidR="00BB0B16" w:rsidRPr="009063C8" w:rsidRDefault="00BB0B16" w:rsidP="009063C8">
      <w:pPr>
        <w:rPr>
          <w:b w:val="0"/>
          <w:sz w:val="22"/>
          <w:szCs w:val="22"/>
        </w:rPr>
      </w:pPr>
    </w:p>
    <w:p w:rsidR="00BB0B16" w:rsidRPr="009063C8" w:rsidRDefault="00BB0B16" w:rsidP="009063C8">
      <w:pPr>
        <w:numPr>
          <w:ilvl w:val="0"/>
          <w:numId w:val="16"/>
        </w:numPr>
        <w:rPr>
          <w:rFonts w:ascii="Arial" w:hAnsi="Arial" w:cs="Arial"/>
          <w:b w:val="0"/>
          <w:sz w:val="22"/>
          <w:szCs w:val="22"/>
        </w:rPr>
      </w:pPr>
      <w:r w:rsidRPr="009063C8">
        <w:rPr>
          <w:rFonts w:ascii="Arial" w:hAnsi="Arial" w:cs="Arial"/>
          <w:b w:val="0"/>
          <w:sz w:val="22"/>
          <w:szCs w:val="22"/>
        </w:rPr>
        <w:t>The ESCP role includes</w:t>
      </w:r>
      <w:r>
        <w:rPr>
          <w:rFonts w:ascii="Arial" w:hAnsi="Arial" w:cs="Arial"/>
          <w:b w:val="0"/>
          <w:sz w:val="22"/>
          <w:szCs w:val="22"/>
        </w:rPr>
        <w:t>:</w:t>
      </w:r>
    </w:p>
    <w:p w:rsidR="00BB0B16" w:rsidRPr="009063C8" w:rsidRDefault="00BB0B16" w:rsidP="009063C8">
      <w:pPr>
        <w:numPr>
          <w:ilvl w:val="0"/>
          <w:numId w:val="18"/>
        </w:numPr>
        <w:autoSpaceDE w:val="0"/>
        <w:autoSpaceDN w:val="0"/>
        <w:adjustRightInd w:val="0"/>
        <w:spacing w:line="240" w:lineRule="auto"/>
        <w:ind w:left="1080"/>
        <w:rPr>
          <w:rFonts w:ascii="Arial" w:hAnsi="Arial" w:cs="Arial"/>
          <w:b w:val="0"/>
          <w:bCs/>
          <w:sz w:val="22"/>
          <w:szCs w:val="22"/>
          <w:lang w:eastAsia="en-GB"/>
        </w:rPr>
      </w:pPr>
      <w:r w:rsidRPr="009063C8">
        <w:rPr>
          <w:rFonts w:ascii="Arial" w:hAnsi="Arial" w:cs="Arial"/>
          <w:b w:val="0"/>
          <w:bCs/>
          <w:sz w:val="22"/>
          <w:szCs w:val="22"/>
          <w:lang w:eastAsia="en-GB"/>
        </w:rPr>
        <w:t>Beach Management</w:t>
      </w:r>
    </w:p>
    <w:p w:rsidR="00BB0B16" w:rsidRPr="009063C8" w:rsidRDefault="00BB0B16" w:rsidP="009063C8">
      <w:pPr>
        <w:numPr>
          <w:ilvl w:val="0"/>
          <w:numId w:val="19"/>
        </w:numPr>
        <w:autoSpaceDE w:val="0"/>
        <w:autoSpaceDN w:val="0"/>
        <w:adjustRightInd w:val="0"/>
        <w:spacing w:line="240" w:lineRule="auto"/>
        <w:ind w:left="1080"/>
        <w:rPr>
          <w:rFonts w:ascii="Arial" w:hAnsi="Arial" w:cs="Arial"/>
          <w:b w:val="0"/>
          <w:bCs/>
          <w:sz w:val="22"/>
          <w:szCs w:val="22"/>
          <w:lang w:eastAsia="en-GB"/>
        </w:rPr>
      </w:pPr>
      <w:r w:rsidRPr="009063C8">
        <w:rPr>
          <w:rFonts w:ascii="Arial" w:hAnsi="Arial" w:cs="Arial"/>
          <w:b w:val="0"/>
          <w:bCs/>
          <w:sz w:val="22"/>
          <w:szCs w:val="22"/>
          <w:lang w:eastAsia="en-GB"/>
        </w:rPr>
        <w:t>Asset Inspections</w:t>
      </w:r>
    </w:p>
    <w:p w:rsidR="00BB0B16" w:rsidRPr="009063C8" w:rsidRDefault="00BB0B16" w:rsidP="009063C8">
      <w:pPr>
        <w:numPr>
          <w:ilvl w:val="0"/>
          <w:numId w:val="19"/>
        </w:numPr>
        <w:autoSpaceDE w:val="0"/>
        <w:autoSpaceDN w:val="0"/>
        <w:adjustRightInd w:val="0"/>
        <w:spacing w:line="240" w:lineRule="auto"/>
        <w:ind w:left="1080"/>
        <w:rPr>
          <w:rFonts w:ascii="Arial" w:hAnsi="Arial" w:cs="Arial"/>
          <w:b w:val="0"/>
          <w:bCs/>
          <w:sz w:val="22"/>
          <w:szCs w:val="22"/>
          <w:lang w:eastAsia="en-GB"/>
        </w:rPr>
      </w:pPr>
      <w:r w:rsidRPr="009063C8">
        <w:rPr>
          <w:rFonts w:ascii="Arial" w:hAnsi="Arial" w:cs="Arial"/>
          <w:b w:val="0"/>
          <w:bCs/>
          <w:sz w:val="22"/>
          <w:szCs w:val="22"/>
          <w:lang w:eastAsia="en-GB"/>
        </w:rPr>
        <w:t>Asset Maintenance</w:t>
      </w:r>
    </w:p>
    <w:p w:rsidR="00BB0B16" w:rsidRPr="009063C8" w:rsidRDefault="00BB0B16" w:rsidP="009063C8">
      <w:pPr>
        <w:numPr>
          <w:ilvl w:val="0"/>
          <w:numId w:val="19"/>
        </w:numPr>
        <w:autoSpaceDE w:val="0"/>
        <w:autoSpaceDN w:val="0"/>
        <w:adjustRightInd w:val="0"/>
        <w:spacing w:line="240" w:lineRule="auto"/>
        <w:ind w:left="1080"/>
        <w:rPr>
          <w:rFonts w:ascii="Arial" w:hAnsi="Arial" w:cs="Arial"/>
          <w:b w:val="0"/>
          <w:bCs/>
          <w:sz w:val="22"/>
          <w:szCs w:val="22"/>
          <w:lang w:eastAsia="en-GB"/>
        </w:rPr>
      </w:pPr>
      <w:r w:rsidRPr="009063C8">
        <w:rPr>
          <w:rFonts w:ascii="Arial" w:hAnsi="Arial" w:cs="Arial"/>
          <w:b w:val="0"/>
          <w:bCs/>
          <w:sz w:val="22"/>
          <w:szCs w:val="22"/>
          <w:lang w:eastAsia="en-GB"/>
        </w:rPr>
        <w:t>Coastal Strategy</w:t>
      </w:r>
    </w:p>
    <w:p w:rsidR="00BB0B16" w:rsidRPr="009063C8" w:rsidRDefault="00BB0B16" w:rsidP="009063C8">
      <w:pPr>
        <w:numPr>
          <w:ilvl w:val="0"/>
          <w:numId w:val="19"/>
        </w:numPr>
        <w:autoSpaceDE w:val="0"/>
        <w:autoSpaceDN w:val="0"/>
        <w:adjustRightInd w:val="0"/>
        <w:spacing w:line="240" w:lineRule="auto"/>
        <w:ind w:left="1080"/>
        <w:rPr>
          <w:rFonts w:ascii="Arial" w:hAnsi="Arial" w:cs="Arial"/>
          <w:b w:val="0"/>
          <w:bCs/>
          <w:sz w:val="22"/>
          <w:szCs w:val="22"/>
          <w:lang w:eastAsia="en-GB"/>
        </w:rPr>
      </w:pPr>
      <w:r w:rsidRPr="009063C8">
        <w:rPr>
          <w:rFonts w:ascii="Arial" w:hAnsi="Arial" w:cs="Arial"/>
          <w:b w:val="0"/>
          <w:bCs/>
          <w:sz w:val="22"/>
          <w:szCs w:val="22"/>
          <w:lang w:eastAsia="en-GB"/>
        </w:rPr>
        <w:t>Scheme Development</w:t>
      </w:r>
    </w:p>
    <w:p w:rsidR="00BB0B16" w:rsidRPr="009063C8" w:rsidRDefault="00BB0B16" w:rsidP="009063C8">
      <w:pPr>
        <w:numPr>
          <w:ilvl w:val="0"/>
          <w:numId w:val="19"/>
        </w:numPr>
        <w:autoSpaceDE w:val="0"/>
        <w:autoSpaceDN w:val="0"/>
        <w:adjustRightInd w:val="0"/>
        <w:spacing w:line="240" w:lineRule="auto"/>
        <w:ind w:left="1080"/>
        <w:rPr>
          <w:rFonts w:ascii="Arial" w:hAnsi="Arial" w:cs="Arial"/>
          <w:b w:val="0"/>
          <w:bCs/>
          <w:sz w:val="22"/>
          <w:szCs w:val="22"/>
          <w:lang w:eastAsia="en-GB"/>
        </w:rPr>
      </w:pPr>
      <w:r w:rsidRPr="009063C8">
        <w:rPr>
          <w:rFonts w:ascii="Arial" w:hAnsi="Arial" w:cs="Arial"/>
          <w:b w:val="0"/>
          <w:bCs/>
          <w:sz w:val="22"/>
          <w:szCs w:val="22"/>
          <w:lang w:eastAsia="en-GB"/>
        </w:rPr>
        <w:t>Planning System Advice</w:t>
      </w:r>
    </w:p>
    <w:p w:rsidR="00BB0B16" w:rsidRPr="009063C8" w:rsidRDefault="00BB0B16" w:rsidP="009063C8">
      <w:pPr>
        <w:numPr>
          <w:ilvl w:val="0"/>
          <w:numId w:val="19"/>
        </w:numPr>
        <w:autoSpaceDE w:val="0"/>
        <w:autoSpaceDN w:val="0"/>
        <w:adjustRightInd w:val="0"/>
        <w:spacing w:line="240" w:lineRule="auto"/>
        <w:ind w:left="1080"/>
        <w:rPr>
          <w:rFonts w:ascii="Arial" w:hAnsi="Arial" w:cs="Arial"/>
          <w:b w:val="0"/>
          <w:bCs/>
          <w:sz w:val="22"/>
          <w:szCs w:val="22"/>
          <w:lang w:eastAsia="en-GB"/>
        </w:rPr>
      </w:pPr>
      <w:r w:rsidRPr="009063C8">
        <w:rPr>
          <w:rFonts w:ascii="Arial" w:hAnsi="Arial" w:cs="Arial"/>
          <w:b w:val="0"/>
          <w:bCs/>
          <w:sz w:val="22"/>
          <w:szCs w:val="22"/>
          <w:lang w:eastAsia="en-GB"/>
        </w:rPr>
        <w:t>Research</w:t>
      </w:r>
    </w:p>
    <w:p w:rsidR="00BB0B16" w:rsidRPr="009063C8" w:rsidRDefault="00BB0B16" w:rsidP="009063C8">
      <w:pPr>
        <w:numPr>
          <w:ilvl w:val="0"/>
          <w:numId w:val="19"/>
        </w:numPr>
        <w:ind w:left="1080"/>
        <w:rPr>
          <w:rFonts w:ascii="Arial" w:hAnsi="Arial" w:cs="Arial"/>
          <w:b w:val="0"/>
          <w:sz w:val="22"/>
          <w:szCs w:val="22"/>
        </w:rPr>
      </w:pPr>
      <w:r w:rsidRPr="009063C8">
        <w:rPr>
          <w:rFonts w:ascii="Arial" w:hAnsi="Arial" w:cs="Arial"/>
          <w:b w:val="0"/>
          <w:bCs/>
          <w:sz w:val="22"/>
          <w:szCs w:val="22"/>
          <w:lang w:eastAsia="en-GB"/>
        </w:rPr>
        <w:t>Coastal Monitoring</w:t>
      </w:r>
    </w:p>
    <w:p w:rsidR="00BB0B16" w:rsidRDefault="00BB0B16" w:rsidP="009063C8">
      <w:pPr>
        <w:rPr>
          <w:rFonts w:ascii="Arial" w:hAnsi="Arial" w:cs="Arial"/>
          <w:b w:val="0"/>
          <w:sz w:val="22"/>
          <w:szCs w:val="22"/>
        </w:rPr>
      </w:pPr>
    </w:p>
    <w:p w:rsidR="00BB0B16" w:rsidRDefault="00BB0B16" w:rsidP="009063C8">
      <w:pPr>
        <w:numPr>
          <w:ilvl w:val="0"/>
          <w:numId w:val="16"/>
        </w:numPr>
        <w:rPr>
          <w:rFonts w:ascii="Arial" w:hAnsi="Arial" w:cs="Arial"/>
          <w:b w:val="0"/>
          <w:sz w:val="22"/>
          <w:szCs w:val="22"/>
        </w:rPr>
      </w:pPr>
      <w:r>
        <w:rPr>
          <w:rFonts w:ascii="Arial" w:hAnsi="Arial" w:cs="Arial"/>
          <w:b w:val="0"/>
          <w:sz w:val="22"/>
          <w:szCs w:val="22"/>
        </w:rPr>
        <w:t>Climate change predictions</w:t>
      </w:r>
    </w:p>
    <w:p w:rsidR="00BB0B16" w:rsidRPr="009063C8" w:rsidRDefault="00BB0B16" w:rsidP="009063C8">
      <w:pPr>
        <w:numPr>
          <w:ilvl w:val="0"/>
          <w:numId w:val="20"/>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Uncertainty with regard to rate</w:t>
      </w:r>
      <w:r>
        <w:rPr>
          <w:rFonts w:ascii="Arial" w:hAnsi="Arial" w:cs="Arial"/>
          <w:b w:val="0"/>
          <w:bCs/>
          <w:sz w:val="22"/>
          <w:szCs w:val="22"/>
          <w:lang w:eastAsia="en-GB"/>
        </w:rPr>
        <w:t xml:space="preserve"> </w:t>
      </w:r>
      <w:r w:rsidRPr="009063C8">
        <w:rPr>
          <w:rFonts w:ascii="Arial" w:hAnsi="Arial" w:cs="Arial"/>
          <w:b w:val="0"/>
          <w:bCs/>
          <w:sz w:val="22"/>
          <w:szCs w:val="22"/>
          <w:lang w:eastAsia="en-GB"/>
        </w:rPr>
        <w:t>of change</w:t>
      </w:r>
    </w:p>
    <w:p w:rsidR="00BB0B16" w:rsidRPr="009063C8" w:rsidRDefault="00BB0B16" w:rsidP="009063C8">
      <w:pPr>
        <w:numPr>
          <w:ilvl w:val="0"/>
          <w:numId w:val="20"/>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Wetter winters and increased</w:t>
      </w:r>
      <w:r>
        <w:rPr>
          <w:rFonts w:ascii="Arial" w:hAnsi="Arial" w:cs="Arial"/>
          <w:b w:val="0"/>
          <w:bCs/>
          <w:sz w:val="22"/>
          <w:szCs w:val="22"/>
          <w:lang w:eastAsia="en-GB"/>
        </w:rPr>
        <w:t xml:space="preserve"> </w:t>
      </w:r>
      <w:r w:rsidRPr="009063C8">
        <w:rPr>
          <w:rFonts w:ascii="Arial" w:hAnsi="Arial" w:cs="Arial"/>
          <w:b w:val="0"/>
          <w:bCs/>
          <w:sz w:val="22"/>
          <w:szCs w:val="22"/>
          <w:lang w:eastAsia="en-GB"/>
        </w:rPr>
        <w:t>frequency of storm events</w:t>
      </w:r>
    </w:p>
    <w:p w:rsidR="00BB0B16" w:rsidRPr="009063C8" w:rsidRDefault="00BB0B16" w:rsidP="009063C8">
      <w:pPr>
        <w:numPr>
          <w:ilvl w:val="0"/>
          <w:numId w:val="20"/>
        </w:numPr>
        <w:autoSpaceDE w:val="0"/>
        <w:autoSpaceDN w:val="0"/>
        <w:adjustRightInd w:val="0"/>
        <w:spacing w:line="240" w:lineRule="auto"/>
        <w:rPr>
          <w:rFonts w:ascii="Arial" w:hAnsi="Arial" w:cs="Arial"/>
          <w:b w:val="0"/>
          <w:bCs/>
          <w:sz w:val="22"/>
          <w:szCs w:val="22"/>
          <w:lang w:eastAsia="en-GB"/>
        </w:rPr>
      </w:pPr>
      <w:smartTag w:uri="urn:schemas-microsoft-com:office:smarttags" w:element="place">
        <w:smartTag w:uri="urn:schemas-microsoft-com:office:smarttags" w:element="PlaceName">
          <w:r w:rsidRPr="009063C8">
            <w:rPr>
              <w:rFonts w:ascii="Arial" w:hAnsi="Arial" w:cs="Arial"/>
              <w:b w:val="0"/>
              <w:bCs/>
              <w:sz w:val="22"/>
              <w:szCs w:val="22"/>
              <w:lang w:eastAsia="en-GB"/>
            </w:rPr>
            <w:t>Relative</w:t>
          </w:r>
        </w:smartTag>
        <w:r w:rsidRPr="009063C8">
          <w:rPr>
            <w:rFonts w:ascii="Arial" w:hAnsi="Arial" w:cs="Arial"/>
            <w:b w:val="0"/>
            <w:bCs/>
            <w:sz w:val="22"/>
            <w:szCs w:val="22"/>
            <w:lang w:eastAsia="en-GB"/>
          </w:rPr>
          <w:t xml:space="preserve"> </w:t>
        </w:r>
        <w:smartTag w:uri="urn:schemas-microsoft-com:office:smarttags" w:element="PlaceName">
          <w:r w:rsidRPr="009063C8">
            <w:rPr>
              <w:rFonts w:ascii="Arial" w:hAnsi="Arial" w:cs="Arial"/>
              <w:b w:val="0"/>
              <w:bCs/>
              <w:sz w:val="22"/>
              <w:szCs w:val="22"/>
              <w:lang w:eastAsia="en-GB"/>
            </w:rPr>
            <w:t>Rising</w:t>
          </w:r>
        </w:smartTag>
        <w:r w:rsidRPr="009063C8">
          <w:rPr>
            <w:rFonts w:ascii="Arial" w:hAnsi="Arial" w:cs="Arial"/>
            <w:b w:val="0"/>
            <w:bCs/>
            <w:sz w:val="22"/>
            <w:szCs w:val="22"/>
            <w:lang w:eastAsia="en-GB"/>
          </w:rPr>
          <w:t xml:space="preserve"> </w:t>
        </w:r>
        <w:smartTag w:uri="urn:schemas-microsoft-com:office:smarttags" w:element="PlaceType">
          <w:r w:rsidRPr="009063C8">
            <w:rPr>
              <w:rFonts w:ascii="Arial" w:hAnsi="Arial" w:cs="Arial"/>
              <w:b w:val="0"/>
              <w:bCs/>
              <w:sz w:val="22"/>
              <w:szCs w:val="22"/>
              <w:lang w:eastAsia="en-GB"/>
            </w:rPr>
            <w:t>Sea</w:t>
          </w:r>
        </w:smartTag>
      </w:smartTag>
      <w:r w:rsidRPr="009063C8">
        <w:rPr>
          <w:rFonts w:ascii="Arial" w:hAnsi="Arial" w:cs="Arial"/>
          <w:b w:val="0"/>
          <w:bCs/>
          <w:sz w:val="22"/>
          <w:szCs w:val="22"/>
          <w:lang w:eastAsia="en-GB"/>
        </w:rPr>
        <w:t xml:space="preserve"> Levels</w:t>
      </w:r>
    </w:p>
    <w:p w:rsidR="00BB0B16" w:rsidRPr="009063C8" w:rsidRDefault="00BB0B16" w:rsidP="009063C8">
      <w:pPr>
        <w:numPr>
          <w:ilvl w:val="0"/>
          <w:numId w:val="21"/>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4mm/yr until 2025</w:t>
      </w:r>
    </w:p>
    <w:p w:rsidR="00BB0B16" w:rsidRPr="009063C8" w:rsidRDefault="00BB0B16" w:rsidP="009063C8">
      <w:pPr>
        <w:numPr>
          <w:ilvl w:val="0"/>
          <w:numId w:val="21"/>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8.5mm/yr 2025 to 2055</w:t>
      </w:r>
    </w:p>
    <w:p w:rsidR="00BB0B16" w:rsidRPr="009063C8" w:rsidRDefault="00BB0B16" w:rsidP="009063C8">
      <w:pPr>
        <w:numPr>
          <w:ilvl w:val="0"/>
          <w:numId w:val="21"/>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12mm/yr 2055 to 2085</w:t>
      </w:r>
    </w:p>
    <w:p w:rsidR="00BB0B16" w:rsidRPr="009063C8" w:rsidRDefault="00BB0B16" w:rsidP="009063C8">
      <w:pPr>
        <w:numPr>
          <w:ilvl w:val="0"/>
          <w:numId w:val="21"/>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15mm/yr 2085 to 2115</w:t>
      </w:r>
    </w:p>
    <w:p w:rsidR="00BB0B16" w:rsidRPr="009063C8" w:rsidRDefault="00BB0B16" w:rsidP="009063C8">
      <w:pPr>
        <w:numPr>
          <w:ilvl w:val="0"/>
          <w:numId w:val="22"/>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Over 1metre rise in next</w:t>
      </w:r>
      <w:r>
        <w:rPr>
          <w:rFonts w:ascii="Arial" w:hAnsi="Arial" w:cs="Arial"/>
          <w:b w:val="0"/>
          <w:bCs/>
          <w:sz w:val="22"/>
          <w:szCs w:val="22"/>
          <w:lang w:eastAsia="en-GB"/>
        </w:rPr>
        <w:t xml:space="preserve"> </w:t>
      </w:r>
      <w:r w:rsidRPr="009063C8">
        <w:rPr>
          <w:rFonts w:ascii="Arial" w:hAnsi="Arial" w:cs="Arial"/>
          <w:b w:val="0"/>
          <w:bCs/>
          <w:sz w:val="22"/>
          <w:szCs w:val="22"/>
          <w:lang w:eastAsia="en-GB"/>
        </w:rPr>
        <w:t>100years</w:t>
      </w:r>
    </w:p>
    <w:p w:rsidR="00BB0B16" w:rsidRDefault="00BB0B16" w:rsidP="00F40205">
      <w:pPr>
        <w:rPr>
          <w:rFonts w:ascii="Arial" w:hAnsi="Arial" w:cs="Arial"/>
          <w:b w:val="0"/>
          <w:sz w:val="22"/>
          <w:szCs w:val="22"/>
        </w:rPr>
      </w:pPr>
    </w:p>
    <w:p w:rsidR="00BB0B16" w:rsidRPr="009063C8" w:rsidRDefault="00BB0B16" w:rsidP="009063C8">
      <w:pPr>
        <w:numPr>
          <w:ilvl w:val="0"/>
          <w:numId w:val="16"/>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Response to Sea Level rise</w:t>
      </w:r>
    </w:p>
    <w:p w:rsidR="00BB0B16" w:rsidRPr="009063C8" w:rsidRDefault="00BB0B16" w:rsidP="009063C8">
      <w:pPr>
        <w:numPr>
          <w:ilvl w:val="0"/>
          <w:numId w:val="23"/>
        </w:numPr>
        <w:autoSpaceDE w:val="0"/>
        <w:autoSpaceDN w:val="0"/>
        <w:adjustRightInd w:val="0"/>
        <w:spacing w:line="240" w:lineRule="auto"/>
        <w:rPr>
          <w:rFonts w:ascii="Arial" w:hAnsi="Arial" w:cs="Arial"/>
          <w:b w:val="0"/>
          <w:bCs/>
          <w:i/>
          <w:iCs/>
          <w:sz w:val="22"/>
          <w:szCs w:val="22"/>
          <w:lang w:eastAsia="en-GB"/>
        </w:rPr>
      </w:pPr>
      <w:r w:rsidRPr="009063C8">
        <w:rPr>
          <w:rFonts w:ascii="Arial" w:hAnsi="Arial" w:cs="Arial"/>
          <w:b w:val="0"/>
          <w:bCs/>
          <w:sz w:val="22"/>
          <w:szCs w:val="22"/>
          <w:lang w:eastAsia="en-GB"/>
        </w:rPr>
        <w:t xml:space="preserve">Overall respond to Climate Change by </w:t>
      </w:r>
      <w:r w:rsidRPr="009063C8">
        <w:rPr>
          <w:rFonts w:ascii="Arial" w:hAnsi="Arial" w:cs="Arial"/>
          <w:b w:val="0"/>
          <w:bCs/>
          <w:i/>
          <w:iCs/>
          <w:sz w:val="22"/>
          <w:szCs w:val="22"/>
          <w:lang w:eastAsia="en-GB"/>
        </w:rPr>
        <w:t xml:space="preserve">mitigation </w:t>
      </w:r>
      <w:r w:rsidRPr="009063C8">
        <w:rPr>
          <w:rFonts w:ascii="Arial" w:hAnsi="Arial" w:cs="Arial"/>
          <w:b w:val="0"/>
          <w:bCs/>
          <w:sz w:val="22"/>
          <w:szCs w:val="22"/>
          <w:lang w:eastAsia="en-GB"/>
        </w:rPr>
        <w:t xml:space="preserve">and </w:t>
      </w:r>
      <w:r w:rsidRPr="009063C8">
        <w:rPr>
          <w:rFonts w:ascii="Arial" w:hAnsi="Arial" w:cs="Arial"/>
          <w:b w:val="0"/>
          <w:bCs/>
          <w:i/>
          <w:iCs/>
          <w:sz w:val="22"/>
          <w:szCs w:val="22"/>
          <w:lang w:eastAsia="en-GB"/>
        </w:rPr>
        <w:t>adaptation</w:t>
      </w:r>
    </w:p>
    <w:p w:rsidR="00BB0B16" w:rsidRPr="009063C8" w:rsidRDefault="00BB0B16" w:rsidP="009063C8">
      <w:pPr>
        <w:numPr>
          <w:ilvl w:val="0"/>
          <w:numId w:val="23"/>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Promote adaptation techniques in flood and erosion risk management</w:t>
      </w:r>
    </w:p>
    <w:p w:rsidR="00BB0B16" w:rsidRPr="009063C8" w:rsidRDefault="00BB0B16" w:rsidP="009063C8">
      <w:pPr>
        <w:numPr>
          <w:ilvl w:val="0"/>
          <w:numId w:val="23"/>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Need to balance the needs of both people &amp; the environment</w:t>
      </w:r>
    </w:p>
    <w:p w:rsidR="00BB0B16" w:rsidRDefault="00BB0B16" w:rsidP="009063C8">
      <w:pPr>
        <w:numPr>
          <w:ilvl w:val="0"/>
          <w:numId w:val="23"/>
        </w:numPr>
        <w:rPr>
          <w:rFonts w:ascii="Arial" w:hAnsi="Arial" w:cs="Arial"/>
          <w:b w:val="0"/>
          <w:sz w:val="22"/>
          <w:szCs w:val="22"/>
        </w:rPr>
      </w:pPr>
      <w:r w:rsidRPr="009063C8">
        <w:rPr>
          <w:rFonts w:ascii="Arial" w:hAnsi="Arial" w:cs="Arial"/>
          <w:b w:val="0"/>
          <w:bCs/>
          <w:sz w:val="22"/>
          <w:szCs w:val="22"/>
          <w:lang w:eastAsia="en-GB"/>
        </w:rPr>
        <w:t>Accept coastal change in some areas &amp; invest in coastal defences in others</w:t>
      </w:r>
    </w:p>
    <w:p w:rsidR="00BB0B16" w:rsidRDefault="00BB0B16" w:rsidP="00F40205">
      <w:pPr>
        <w:rPr>
          <w:rFonts w:ascii="Arial" w:hAnsi="Arial" w:cs="Arial"/>
          <w:b w:val="0"/>
          <w:sz w:val="22"/>
          <w:szCs w:val="22"/>
        </w:rPr>
      </w:pPr>
    </w:p>
    <w:p w:rsidR="00BB0B16" w:rsidRDefault="00BB0B16" w:rsidP="009063C8">
      <w:pPr>
        <w:numPr>
          <w:ilvl w:val="0"/>
          <w:numId w:val="16"/>
        </w:numPr>
        <w:rPr>
          <w:rFonts w:ascii="Arial" w:hAnsi="Arial" w:cs="Arial"/>
          <w:b w:val="0"/>
          <w:sz w:val="22"/>
          <w:szCs w:val="22"/>
        </w:rPr>
      </w:pPr>
      <w:r>
        <w:rPr>
          <w:rFonts w:ascii="Arial" w:hAnsi="Arial" w:cs="Arial"/>
          <w:b w:val="0"/>
          <w:sz w:val="22"/>
          <w:szCs w:val="22"/>
        </w:rPr>
        <w:t xml:space="preserve">Progress to date </w:t>
      </w:r>
    </w:p>
    <w:p w:rsidR="00BB0B16" w:rsidRPr="009063C8" w:rsidRDefault="00BB0B16" w:rsidP="009063C8">
      <w:pPr>
        <w:numPr>
          <w:ilvl w:val="0"/>
          <w:numId w:val="24"/>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North Solent</w:t>
      </w:r>
      <w:r>
        <w:rPr>
          <w:rFonts w:ascii="Arial" w:hAnsi="Arial" w:cs="Arial"/>
          <w:b w:val="0"/>
          <w:bCs/>
          <w:sz w:val="22"/>
          <w:szCs w:val="22"/>
          <w:lang w:eastAsia="en-GB"/>
        </w:rPr>
        <w:t xml:space="preserve"> </w:t>
      </w:r>
      <w:r w:rsidRPr="009063C8">
        <w:rPr>
          <w:rFonts w:ascii="Arial" w:hAnsi="Arial" w:cs="Arial"/>
          <w:b w:val="0"/>
          <w:bCs/>
          <w:sz w:val="22"/>
          <w:szCs w:val="22"/>
          <w:lang w:eastAsia="en-GB"/>
        </w:rPr>
        <w:t>Shoreline</w:t>
      </w:r>
      <w:r>
        <w:rPr>
          <w:rFonts w:ascii="Arial" w:hAnsi="Arial" w:cs="Arial"/>
          <w:b w:val="0"/>
          <w:bCs/>
          <w:sz w:val="22"/>
          <w:szCs w:val="22"/>
          <w:lang w:eastAsia="en-GB"/>
        </w:rPr>
        <w:t xml:space="preserve"> </w:t>
      </w:r>
      <w:r w:rsidRPr="009063C8">
        <w:rPr>
          <w:rFonts w:ascii="Arial" w:hAnsi="Arial" w:cs="Arial"/>
          <w:b w:val="0"/>
          <w:bCs/>
          <w:sz w:val="22"/>
          <w:szCs w:val="22"/>
          <w:lang w:eastAsia="en-GB"/>
        </w:rPr>
        <w:t>Management Plan</w:t>
      </w:r>
      <w:r>
        <w:rPr>
          <w:rFonts w:ascii="Arial" w:hAnsi="Arial" w:cs="Arial"/>
          <w:b w:val="0"/>
          <w:bCs/>
          <w:sz w:val="22"/>
          <w:szCs w:val="22"/>
          <w:lang w:eastAsia="en-GB"/>
        </w:rPr>
        <w:t xml:space="preserve"> </w:t>
      </w:r>
      <w:r w:rsidRPr="009063C8">
        <w:rPr>
          <w:rFonts w:ascii="Arial" w:hAnsi="Arial" w:cs="Arial"/>
          <w:b w:val="0"/>
          <w:bCs/>
          <w:sz w:val="22"/>
          <w:szCs w:val="22"/>
          <w:lang w:eastAsia="en-GB"/>
        </w:rPr>
        <w:t>complete;</w:t>
      </w:r>
    </w:p>
    <w:p w:rsidR="00BB0B16" w:rsidRPr="009063C8" w:rsidRDefault="00BB0B16" w:rsidP="009063C8">
      <w:pPr>
        <w:numPr>
          <w:ilvl w:val="0"/>
          <w:numId w:val="24"/>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Coastal Strategy</w:t>
      </w:r>
      <w:r>
        <w:rPr>
          <w:rFonts w:ascii="Arial" w:hAnsi="Arial" w:cs="Arial"/>
          <w:b w:val="0"/>
          <w:bCs/>
          <w:sz w:val="22"/>
          <w:szCs w:val="22"/>
          <w:lang w:eastAsia="en-GB"/>
        </w:rPr>
        <w:t xml:space="preserve"> </w:t>
      </w:r>
      <w:r w:rsidRPr="009063C8">
        <w:rPr>
          <w:rFonts w:ascii="Arial" w:hAnsi="Arial" w:cs="Arial"/>
          <w:b w:val="0"/>
          <w:bCs/>
          <w:sz w:val="22"/>
          <w:szCs w:val="22"/>
          <w:lang w:eastAsia="en-GB"/>
        </w:rPr>
        <w:t>complete and</w:t>
      </w:r>
      <w:r>
        <w:rPr>
          <w:rFonts w:ascii="Arial" w:hAnsi="Arial" w:cs="Arial"/>
          <w:b w:val="0"/>
          <w:bCs/>
          <w:sz w:val="22"/>
          <w:szCs w:val="22"/>
          <w:lang w:eastAsia="en-GB"/>
        </w:rPr>
        <w:t xml:space="preserve"> </w:t>
      </w:r>
      <w:r w:rsidRPr="009063C8">
        <w:rPr>
          <w:rFonts w:ascii="Arial" w:hAnsi="Arial" w:cs="Arial"/>
          <w:b w:val="0"/>
          <w:bCs/>
          <w:sz w:val="22"/>
          <w:szCs w:val="22"/>
          <w:lang w:eastAsia="en-GB"/>
        </w:rPr>
        <w:t>adopted by local</w:t>
      </w:r>
      <w:r>
        <w:rPr>
          <w:rFonts w:ascii="Arial" w:hAnsi="Arial" w:cs="Arial"/>
          <w:b w:val="0"/>
          <w:bCs/>
          <w:sz w:val="22"/>
          <w:szCs w:val="22"/>
          <w:lang w:eastAsia="en-GB"/>
        </w:rPr>
        <w:t xml:space="preserve"> </w:t>
      </w:r>
      <w:r w:rsidRPr="009063C8">
        <w:rPr>
          <w:rFonts w:ascii="Arial" w:hAnsi="Arial" w:cs="Arial"/>
          <w:b w:val="0"/>
          <w:bCs/>
          <w:sz w:val="22"/>
          <w:szCs w:val="22"/>
          <w:lang w:eastAsia="en-GB"/>
        </w:rPr>
        <w:t>authorities;</w:t>
      </w:r>
    </w:p>
    <w:p w:rsidR="00BB0B16" w:rsidRPr="009063C8" w:rsidRDefault="00BB0B16" w:rsidP="009063C8">
      <w:pPr>
        <w:numPr>
          <w:ilvl w:val="0"/>
          <w:numId w:val="24"/>
        </w:numPr>
        <w:autoSpaceDE w:val="0"/>
        <w:autoSpaceDN w:val="0"/>
        <w:adjustRightInd w:val="0"/>
        <w:spacing w:line="240" w:lineRule="auto"/>
        <w:rPr>
          <w:rFonts w:ascii="Arial" w:hAnsi="Arial" w:cs="Arial"/>
          <w:b w:val="0"/>
          <w:bCs/>
          <w:sz w:val="22"/>
          <w:szCs w:val="22"/>
          <w:lang w:eastAsia="en-GB"/>
        </w:rPr>
      </w:pPr>
      <w:r w:rsidRPr="009063C8">
        <w:rPr>
          <w:rFonts w:ascii="Arial" w:hAnsi="Arial" w:cs="Arial"/>
          <w:b w:val="0"/>
          <w:bCs/>
          <w:sz w:val="22"/>
          <w:szCs w:val="22"/>
          <w:lang w:eastAsia="en-GB"/>
        </w:rPr>
        <w:t>Policy: Hold the Line</w:t>
      </w:r>
    </w:p>
    <w:p w:rsidR="00BB0B16" w:rsidRDefault="00BB0B16" w:rsidP="009063C8">
      <w:pPr>
        <w:rPr>
          <w:rFonts w:ascii="Arial" w:hAnsi="Arial" w:cs="Arial"/>
          <w:b w:val="0"/>
          <w:sz w:val="22"/>
          <w:szCs w:val="22"/>
        </w:rPr>
      </w:pPr>
    </w:p>
    <w:p w:rsidR="00BB0B16" w:rsidRDefault="00BB0B16" w:rsidP="009063C8">
      <w:pPr>
        <w:rPr>
          <w:rFonts w:ascii="Arial" w:hAnsi="Arial" w:cs="Arial"/>
          <w:b w:val="0"/>
          <w:sz w:val="22"/>
          <w:szCs w:val="22"/>
        </w:rPr>
      </w:pPr>
      <w:r w:rsidRPr="00ED2D4F">
        <w:rPr>
          <w:rFonts w:ascii="Arial" w:hAnsi="Arial" w:cs="Arial"/>
          <w:b w:val="0"/>
          <w:sz w:val="22"/>
          <w:szCs w:val="22"/>
        </w:rPr>
        <w:t>The full pres</w:t>
      </w:r>
      <w:r>
        <w:rPr>
          <w:rFonts w:ascii="Arial" w:hAnsi="Arial" w:cs="Arial"/>
          <w:b w:val="0"/>
          <w:sz w:val="22"/>
          <w:szCs w:val="22"/>
        </w:rPr>
        <w:t xml:space="preserve">entation </w:t>
      </w:r>
      <w:r w:rsidR="008D25F0">
        <w:rPr>
          <w:rFonts w:ascii="Arial" w:hAnsi="Arial" w:cs="Arial"/>
          <w:b w:val="0"/>
          <w:sz w:val="22"/>
          <w:szCs w:val="22"/>
        </w:rPr>
        <w:t>accompanies this report</w:t>
      </w:r>
    </w:p>
    <w:p w:rsidR="00BB0B16" w:rsidRDefault="00BB0B16" w:rsidP="00F40205">
      <w:pPr>
        <w:rPr>
          <w:rFonts w:ascii="Arial" w:hAnsi="Arial" w:cs="Arial"/>
          <w:b w:val="0"/>
          <w:sz w:val="22"/>
          <w:szCs w:val="22"/>
        </w:rPr>
      </w:pPr>
    </w:p>
    <w:p w:rsidR="00BB0B16" w:rsidRDefault="00BB0B16" w:rsidP="00F40205">
      <w:pPr>
        <w:rPr>
          <w:rFonts w:ascii="Arial" w:hAnsi="Arial" w:cs="Arial"/>
          <w:b w:val="0"/>
          <w:sz w:val="22"/>
          <w:szCs w:val="22"/>
        </w:rPr>
      </w:pPr>
      <w:r>
        <w:rPr>
          <w:rFonts w:ascii="Arial" w:hAnsi="Arial" w:cs="Arial"/>
          <w:b w:val="0"/>
          <w:sz w:val="22"/>
          <w:szCs w:val="22"/>
        </w:rPr>
        <w:t>Questions followed this presentation as follows:</w:t>
      </w:r>
    </w:p>
    <w:p w:rsidR="00BB0B16" w:rsidRPr="00ED2D4F" w:rsidRDefault="00BB0B16" w:rsidP="00F40205">
      <w:pPr>
        <w:rPr>
          <w:rFonts w:ascii="Arial" w:hAnsi="Arial" w:cs="Arial"/>
          <w:b w:val="0"/>
          <w:sz w:val="22"/>
          <w:szCs w:val="22"/>
        </w:rPr>
      </w:pPr>
    </w:p>
    <w:p w:rsidR="00BB0B16" w:rsidRPr="00C00BD0" w:rsidRDefault="00BB0B16" w:rsidP="00F40205">
      <w:pPr>
        <w:rPr>
          <w:rFonts w:ascii="Arial" w:hAnsi="Arial" w:cs="Arial"/>
          <w:b w:val="0"/>
          <w:sz w:val="22"/>
          <w:szCs w:val="22"/>
        </w:rPr>
      </w:pPr>
      <w:r w:rsidRPr="00C00BD0">
        <w:rPr>
          <w:rFonts w:ascii="Arial" w:hAnsi="Arial" w:cs="Arial"/>
          <w:b w:val="0"/>
          <w:sz w:val="22"/>
          <w:szCs w:val="22"/>
        </w:rPr>
        <w:t>Q: What input does ESCP have on development plans on Eastern side of Bridge? Are you able to stop development?</w:t>
      </w:r>
    </w:p>
    <w:p w:rsidR="00BB0B16" w:rsidRPr="00C00BD0" w:rsidRDefault="00BB0B16" w:rsidP="00F40205">
      <w:pPr>
        <w:rPr>
          <w:rFonts w:ascii="Arial" w:hAnsi="Arial" w:cs="Arial"/>
          <w:b w:val="0"/>
          <w:sz w:val="22"/>
          <w:szCs w:val="22"/>
        </w:rPr>
      </w:pPr>
      <w:r w:rsidRPr="00C00BD0">
        <w:rPr>
          <w:rFonts w:ascii="Arial" w:hAnsi="Arial" w:cs="Arial"/>
          <w:b w:val="0"/>
          <w:sz w:val="22"/>
          <w:szCs w:val="22"/>
        </w:rPr>
        <w:t>A: ESCP responds to flood risk consultations. ‘If we think it’s detrimental we will put together a case. However new development can also offer opportunities regarding funding for other schemes and therefore have a positive impact on the area.’</w:t>
      </w:r>
    </w:p>
    <w:p w:rsidR="00BB0B16" w:rsidRPr="00C00BD0" w:rsidRDefault="00BB0B16" w:rsidP="00F40205">
      <w:pPr>
        <w:rPr>
          <w:rFonts w:ascii="Arial" w:hAnsi="Arial" w:cs="Arial"/>
          <w:b w:val="0"/>
          <w:sz w:val="22"/>
          <w:szCs w:val="22"/>
        </w:rPr>
      </w:pPr>
    </w:p>
    <w:p w:rsidR="00BB0B16" w:rsidRPr="00C00BD0" w:rsidRDefault="00BB0B16" w:rsidP="00F40205">
      <w:pPr>
        <w:rPr>
          <w:rFonts w:ascii="Arial" w:hAnsi="Arial" w:cs="Arial"/>
          <w:b w:val="0"/>
          <w:sz w:val="22"/>
          <w:szCs w:val="22"/>
        </w:rPr>
      </w:pPr>
      <w:r w:rsidRPr="00C00BD0">
        <w:rPr>
          <w:rFonts w:ascii="Arial" w:hAnsi="Arial" w:cs="Arial"/>
          <w:b w:val="0"/>
          <w:sz w:val="22"/>
          <w:szCs w:val="22"/>
        </w:rPr>
        <w:t>Q: Do you have historical data about what caused problems in the past?</w:t>
      </w:r>
    </w:p>
    <w:p w:rsidR="00BB0B16" w:rsidRPr="00C00BD0" w:rsidRDefault="00BB0B16" w:rsidP="00F40205">
      <w:pPr>
        <w:rPr>
          <w:rFonts w:ascii="Arial" w:hAnsi="Arial" w:cs="Arial"/>
          <w:b w:val="0"/>
          <w:sz w:val="22"/>
          <w:szCs w:val="22"/>
        </w:rPr>
      </w:pPr>
      <w:r w:rsidRPr="00C00BD0">
        <w:rPr>
          <w:rFonts w:ascii="Arial" w:hAnsi="Arial" w:cs="Arial"/>
          <w:b w:val="0"/>
          <w:sz w:val="22"/>
          <w:szCs w:val="22"/>
        </w:rPr>
        <w:t>A: (Hampshire County Council  and Environment Agency) Yes, weather forecasts, flood level forecasts data are all archived.</w:t>
      </w:r>
    </w:p>
    <w:p w:rsidR="00BB0B16" w:rsidRPr="00C00BD0" w:rsidRDefault="00BB0B16" w:rsidP="00F40205">
      <w:pPr>
        <w:rPr>
          <w:rFonts w:ascii="Arial" w:hAnsi="Arial" w:cs="Arial"/>
          <w:b w:val="0"/>
          <w:sz w:val="22"/>
          <w:szCs w:val="22"/>
        </w:rPr>
      </w:pPr>
      <w:r w:rsidRPr="00C00BD0">
        <w:rPr>
          <w:rFonts w:ascii="Arial" w:hAnsi="Arial" w:cs="Arial"/>
          <w:b w:val="0"/>
          <w:sz w:val="22"/>
          <w:szCs w:val="22"/>
        </w:rPr>
        <w:t>Q: Can they be used by the community to develop action plans. We need to understand what the critical factors are that inform flood alerts</w:t>
      </w:r>
      <w:r>
        <w:rPr>
          <w:rFonts w:ascii="Arial" w:hAnsi="Arial" w:cs="Arial"/>
          <w:b w:val="0"/>
          <w:sz w:val="22"/>
          <w:szCs w:val="22"/>
        </w:rPr>
        <w:t>?</w:t>
      </w:r>
    </w:p>
    <w:p w:rsidR="00BB0B16" w:rsidRPr="00C00BD0" w:rsidRDefault="00BB0B16" w:rsidP="00F40205">
      <w:pPr>
        <w:rPr>
          <w:rFonts w:ascii="Arial" w:hAnsi="Arial" w:cs="Arial"/>
          <w:b w:val="0"/>
          <w:sz w:val="22"/>
          <w:szCs w:val="22"/>
        </w:rPr>
      </w:pPr>
      <w:r w:rsidRPr="00C00BD0">
        <w:rPr>
          <w:rFonts w:ascii="Arial" w:hAnsi="Arial" w:cs="Arial"/>
          <w:b w:val="0"/>
          <w:sz w:val="22"/>
          <w:szCs w:val="22"/>
        </w:rPr>
        <w:t>A: Yes, current flood alerts are driven by that historical data</w:t>
      </w:r>
      <w:r>
        <w:rPr>
          <w:rFonts w:ascii="Arial" w:hAnsi="Arial" w:cs="Arial"/>
          <w:b w:val="0"/>
          <w:sz w:val="22"/>
          <w:szCs w:val="22"/>
        </w:rPr>
        <w:t>.</w:t>
      </w:r>
    </w:p>
    <w:p w:rsidR="00BB0B16" w:rsidRPr="00C00BD0" w:rsidRDefault="00BB0B16" w:rsidP="00F40205">
      <w:pPr>
        <w:rPr>
          <w:rFonts w:ascii="Arial" w:hAnsi="Arial" w:cs="Arial"/>
          <w:b w:val="0"/>
          <w:sz w:val="22"/>
          <w:szCs w:val="22"/>
        </w:rPr>
      </w:pPr>
    </w:p>
    <w:p w:rsidR="00BB0B16" w:rsidRPr="00C00BD0" w:rsidRDefault="00BB0B16" w:rsidP="00F40205">
      <w:pPr>
        <w:rPr>
          <w:rFonts w:ascii="Arial" w:hAnsi="Arial" w:cs="Arial"/>
          <w:b w:val="0"/>
          <w:sz w:val="22"/>
          <w:szCs w:val="22"/>
        </w:rPr>
      </w:pPr>
      <w:r w:rsidRPr="00C00BD0">
        <w:rPr>
          <w:rFonts w:ascii="Arial" w:hAnsi="Arial" w:cs="Arial"/>
          <w:b w:val="0"/>
          <w:sz w:val="22"/>
          <w:szCs w:val="22"/>
        </w:rPr>
        <w:t>Q: We don’t have a community infrastructure here for collaboration on flood management/ emergency planning</w:t>
      </w:r>
      <w:r>
        <w:rPr>
          <w:rFonts w:ascii="Arial" w:hAnsi="Arial" w:cs="Arial"/>
          <w:b w:val="0"/>
          <w:sz w:val="22"/>
          <w:szCs w:val="22"/>
        </w:rPr>
        <w:t>.</w:t>
      </w:r>
    </w:p>
    <w:p w:rsidR="00BB0B16" w:rsidRPr="00C00BD0" w:rsidRDefault="00BB0B16" w:rsidP="00F40205">
      <w:pPr>
        <w:rPr>
          <w:rFonts w:ascii="Arial" w:hAnsi="Arial" w:cs="Arial"/>
          <w:b w:val="0"/>
          <w:sz w:val="22"/>
          <w:szCs w:val="22"/>
        </w:rPr>
      </w:pPr>
      <w:r w:rsidRPr="00C00BD0">
        <w:rPr>
          <w:rFonts w:ascii="Arial" w:hAnsi="Arial" w:cs="Arial"/>
          <w:b w:val="0"/>
          <w:sz w:val="22"/>
          <w:szCs w:val="22"/>
        </w:rPr>
        <w:t>A: (CCATCH) The project might be an opportunity</w:t>
      </w:r>
      <w:r>
        <w:rPr>
          <w:rFonts w:ascii="Arial" w:hAnsi="Arial" w:cs="Arial"/>
          <w:b w:val="0"/>
          <w:sz w:val="22"/>
          <w:szCs w:val="22"/>
        </w:rPr>
        <w:t>.</w:t>
      </w:r>
      <w:r w:rsidRPr="00C00BD0">
        <w:rPr>
          <w:rFonts w:ascii="Arial" w:hAnsi="Arial" w:cs="Arial"/>
          <w:b w:val="0"/>
          <w:sz w:val="22"/>
          <w:szCs w:val="22"/>
        </w:rPr>
        <w:t xml:space="preserve"> </w:t>
      </w:r>
    </w:p>
    <w:p w:rsidR="00BB0B16" w:rsidRPr="00C00BD0" w:rsidRDefault="00BB0B16" w:rsidP="00F40205">
      <w:pPr>
        <w:rPr>
          <w:rFonts w:ascii="Arial" w:hAnsi="Arial" w:cs="Arial"/>
          <w:b w:val="0"/>
          <w:sz w:val="22"/>
          <w:szCs w:val="22"/>
        </w:rPr>
      </w:pPr>
    </w:p>
    <w:p w:rsidR="00BB0B16" w:rsidRPr="00C00BD0" w:rsidRDefault="00BB0B16" w:rsidP="00F40205">
      <w:pPr>
        <w:rPr>
          <w:rFonts w:ascii="Arial" w:hAnsi="Arial" w:cs="Arial"/>
          <w:b w:val="0"/>
          <w:sz w:val="22"/>
          <w:szCs w:val="22"/>
        </w:rPr>
      </w:pPr>
      <w:r w:rsidRPr="00C00BD0">
        <w:rPr>
          <w:rFonts w:ascii="Arial" w:hAnsi="Arial" w:cs="Arial"/>
          <w:b w:val="0"/>
          <w:sz w:val="22"/>
          <w:szCs w:val="22"/>
        </w:rPr>
        <w:t>Q: Is it true that managed retreat is the policy for the South Moor?</w:t>
      </w:r>
    </w:p>
    <w:p w:rsidR="00BB0B16" w:rsidRPr="00C00BD0" w:rsidRDefault="00BB0B16" w:rsidP="00F40205">
      <w:pPr>
        <w:rPr>
          <w:rFonts w:ascii="Arial" w:hAnsi="Arial" w:cs="Arial"/>
          <w:b w:val="0"/>
          <w:sz w:val="22"/>
          <w:szCs w:val="22"/>
        </w:rPr>
      </w:pPr>
      <w:r w:rsidRPr="00C00BD0">
        <w:rPr>
          <w:rFonts w:ascii="Arial" w:hAnsi="Arial" w:cs="Arial"/>
          <w:b w:val="0"/>
          <w:sz w:val="22"/>
          <w:szCs w:val="22"/>
        </w:rPr>
        <w:t>A: (ESCP) Not at the present time. We need to do more environmental studies. It is a possible managed retreat area in the longer term.</w:t>
      </w:r>
    </w:p>
    <w:p w:rsidR="00BB0B16" w:rsidRPr="00C00BD0" w:rsidRDefault="00BB0B16" w:rsidP="00F40205">
      <w:pPr>
        <w:rPr>
          <w:rFonts w:ascii="Arial" w:hAnsi="Arial" w:cs="Arial"/>
          <w:b w:val="0"/>
          <w:sz w:val="22"/>
          <w:szCs w:val="22"/>
        </w:rPr>
      </w:pPr>
    </w:p>
    <w:p w:rsidR="00BB0B16" w:rsidRPr="00C00BD0" w:rsidRDefault="00BB0B16" w:rsidP="00F40205">
      <w:pPr>
        <w:rPr>
          <w:rFonts w:ascii="Arial" w:hAnsi="Arial" w:cs="Arial"/>
          <w:b w:val="0"/>
          <w:sz w:val="22"/>
          <w:szCs w:val="22"/>
        </w:rPr>
      </w:pPr>
      <w:r w:rsidRPr="00C00BD0">
        <w:rPr>
          <w:rFonts w:ascii="Arial" w:hAnsi="Arial" w:cs="Arial"/>
          <w:b w:val="0"/>
          <w:sz w:val="22"/>
          <w:szCs w:val="22"/>
        </w:rPr>
        <w:t>Q: What is the data which triggers flood alerts by Environment Agency?</w:t>
      </w:r>
    </w:p>
    <w:p w:rsidR="00BB0B16" w:rsidRPr="00C00BD0" w:rsidRDefault="00BB0B16" w:rsidP="00F40205">
      <w:pPr>
        <w:rPr>
          <w:rFonts w:ascii="Arial" w:hAnsi="Arial" w:cs="Arial"/>
          <w:b w:val="0"/>
          <w:sz w:val="22"/>
          <w:szCs w:val="22"/>
        </w:rPr>
      </w:pPr>
      <w:r w:rsidRPr="00C00BD0">
        <w:rPr>
          <w:rFonts w:ascii="Arial" w:hAnsi="Arial" w:cs="Arial"/>
          <w:b w:val="0"/>
          <w:sz w:val="22"/>
          <w:szCs w:val="22"/>
        </w:rPr>
        <w:t>A: (Environment Agency ) Flood alerts are based on technical data and forecasts and we respond to what people are telling us. EA has flood warning officers on call 24 hours a day 365 days a year. They have their own processes and procedures and work very closely with the Met Office.</w:t>
      </w:r>
    </w:p>
    <w:p w:rsidR="00BB0B16" w:rsidRPr="00C00BD0" w:rsidRDefault="00BB0B16" w:rsidP="00F40205">
      <w:pPr>
        <w:rPr>
          <w:rFonts w:ascii="Arial" w:hAnsi="Arial" w:cs="Arial"/>
          <w:b w:val="0"/>
          <w:sz w:val="22"/>
          <w:szCs w:val="22"/>
        </w:rPr>
      </w:pPr>
    </w:p>
    <w:p w:rsidR="00BB0B16" w:rsidRPr="00C00BD0" w:rsidRDefault="00BB0B16" w:rsidP="00F40205">
      <w:pPr>
        <w:rPr>
          <w:rFonts w:ascii="Arial" w:hAnsi="Arial" w:cs="Arial"/>
          <w:b w:val="0"/>
          <w:sz w:val="22"/>
          <w:szCs w:val="22"/>
        </w:rPr>
      </w:pPr>
      <w:r w:rsidRPr="00C00BD0">
        <w:rPr>
          <w:rFonts w:ascii="Arial" w:hAnsi="Arial" w:cs="Arial"/>
          <w:b w:val="0"/>
          <w:sz w:val="22"/>
          <w:szCs w:val="22"/>
        </w:rPr>
        <w:t>Q: is there a trigger point when the Government will do something more drastic?</w:t>
      </w:r>
    </w:p>
    <w:p w:rsidR="00BB0B16" w:rsidRPr="00C00BD0" w:rsidRDefault="00BB0B16" w:rsidP="00F40205">
      <w:pPr>
        <w:rPr>
          <w:rFonts w:ascii="Arial" w:hAnsi="Arial" w:cs="Arial"/>
          <w:b w:val="0"/>
          <w:sz w:val="22"/>
          <w:szCs w:val="22"/>
        </w:rPr>
      </w:pPr>
      <w:r w:rsidRPr="00C00BD0">
        <w:rPr>
          <w:rFonts w:ascii="Arial" w:hAnsi="Arial" w:cs="Arial"/>
          <w:b w:val="0"/>
          <w:sz w:val="22"/>
          <w:szCs w:val="22"/>
        </w:rPr>
        <w:t>A: (ESCP) In spending review increased budget has been allocated for improvement of flood defences. We want to get as much as possible from that money so that we can spend it locally. Flooding in past and recently puts it right up the agenda.</w:t>
      </w:r>
    </w:p>
    <w:p w:rsidR="00BB0B16" w:rsidRPr="00C00BD0" w:rsidRDefault="00BB0B16" w:rsidP="00F40205">
      <w:pPr>
        <w:rPr>
          <w:rFonts w:ascii="Arial" w:hAnsi="Arial" w:cs="Arial"/>
          <w:b w:val="0"/>
          <w:sz w:val="22"/>
          <w:szCs w:val="22"/>
        </w:rPr>
      </w:pPr>
    </w:p>
    <w:p w:rsidR="00BB0B16" w:rsidRPr="00C00BD0" w:rsidRDefault="00BB0B16" w:rsidP="00F40205">
      <w:pPr>
        <w:rPr>
          <w:rFonts w:ascii="Arial" w:hAnsi="Arial" w:cs="Arial"/>
          <w:b w:val="0"/>
          <w:sz w:val="22"/>
          <w:szCs w:val="22"/>
        </w:rPr>
      </w:pPr>
      <w:r w:rsidRPr="00C00BD0">
        <w:rPr>
          <w:rFonts w:ascii="Arial" w:hAnsi="Arial" w:cs="Arial"/>
          <w:b w:val="0"/>
          <w:sz w:val="22"/>
          <w:szCs w:val="22"/>
        </w:rPr>
        <w:t>Q: What % of business cases put forward nationally are successful? Are we using a methodology that is proven to be effective?</w:t>
      </w:r>
    </w:p>
    <w:p w:rsidR="00BB0B16" w:rsidRPr="00C00BD0" w:rsidRDefault="00BB0B16" w:rsidP="00F40205">
      <w:pPr>
        <w:rPr>
          <w:rFonts w:ascii="Arial" w:hAnsi="Arial" w:cs="Arial"/>
          <w:b w:val="0"/>
          <w:sz w:val="22"/>
          <w:szCs w:val="22"/>
        </w:rPr>
      </w:pPr>
      <w:r w:rsidRPr="00C00BD0">
        <w:rPr>
          <w:rFonts w:ascii="Arial" w:hAnsi="Arial" w:cs="Arial"/>
          <w:b w:val="0"/>
          <w:sz w:val="22"/>
          <w:szCs w:val="22"/>
        </w:rPr>
        <w:t>A: (ESCP) No, the partnership funding approach is quite new. However, if the economics stack up an application stands a good chance. We’ve been provided with clear indicators.</w:t>
      </w:r>
    </w:p>
    <w:p w:rsidR="00BB0B16" w:rsidRPr="00C00BD0" w:rsidRDefault="00BB0B16" w:rsidP="00F40205">
      <w:pPr>
        <w:rPr>
          <w:rFonts w:ascii="Arial" w:hAnsi="Arial" w:cs="Arial"/>
          <w:b w:val="0"/>
          <w:sz w:val="22"/>
          <w:szCs w:val="22"/>
        </w:rPr>
      </w:pPr>
    </w:p>
    <w:p w:rsidR="00BB0B16" w:rsidRPr="00C00BD0" w:rsidRDefault="00BB0B16" w:rsidP="00F40205">
      <w:pPr>
        <w:rPr>
          <w:rFonts w:ascii="Arial" w:hAnsi="Arial" w:cs="Arial"/>
          <w:b w:val="0"/>
          <w:sz w:val="22"/>
          <w:szCs w:val="22"/>
        </w:rPr>
      </w:pPr>
      <w:r w:rsidRPr="00C00BD0">
        <w:rPr>
          <w:rFonts w:ascii="Arial" w:hAnsi="Arial" w:cs="Arial"/>
          <w:b w:val="0"/>
          <w:sz w:val="22"/>
          <w:szCs w:val="22"/>
        </w:rPr>
        <w:t>Q: Would it be useful to access money from private sponsors/ companies?</w:t>
      </w:r>
    </w:p>
    <w:p w:rsidR="00BB0B16" w:rsidRPr="00C00BD0" w:rsidRDefault="00BB0B16" w:rsidP="00F40205">
      <w:pPr>
        <w:rPr>
          <w:rFonts w:ascii="Arial" w:hAnsi="Arial" w:cs="Arial"/>
          <w:b w:val="0"/>
          <w:sz w:val="22"/>
          <w:szCs w:val="22"/>
        </w:rPr>
      </w:pPr>
      <w:r w:rsidRPr="00C00BD0">
        <w:rPr>
          <w:rFonts w:ascii="Arial" w:hAnsi="Arial" w:cs="Arial"/>
          <w:b w:val="0"/>
          <w:sz w:val="22"/>
          <w:szCs w:val="22"/>
        </w:rPr>
        <w:t>A: (ESCP) Yes, the more we can generate / contribute (in £ and time) the better we are positioned to get funding</w:t>
      </w:r>
      <w:r>
        <w:rPr>
          <w:rFonts w:ascii="Arial" w:hAnsi="Arial" w:cs="Arial"/>
          <w:b w:val="0"/>
          <w:sz w:val="22"/>
          <w:szCs w:val="22"/>
        </w:rPr>
        <w:t>.</w:t>
      </w:r>
    </w:p>
    <w:p w:rsidR="00BB0B16" w:rsidRDefault="00BB0B16" w:rsidP="00AF366C">
      <w:pPr>
        <w:rPr>
          <w:rFonts w:ascii="Arial" w:hAnsi="Arial" w:cs="Arial"/>
          <w:sz w:val="22"/>
          <w:szCs w:val="22"/>
        </w:rPr>
      </w:pPr>
    </w:p>
    <w:p w:rsidR="00BB0B16" w:rsidRDefault="00BB0B16" w:rsidP="00AF366C">
      <w:pPr>
        <w:rPr>
          <w:rFonts w:ascii="Arial" w:hAnsi="Arial" w:cs="Arial"/>
          <w:sz w:val="22"/>
          <w:szCs w:val="22"/>
        </w:rPr>
      </w:pPr>
    </w:p>
    <w:p w:rsidR="00BB0B16" w:rsidRDefault="00BB0B16" w:rsidP="00AF366C">
      <w:pPr>
        <w:rPr>
          <w:rFonts w:ascii="Arial" w:hAnsi="Arial" w:cs="Arial"/>
          <w:sz w:val="22"/>
          <w:szCs w:val="22"/>
        </w:rPr>
      </w:pPr>
    </w:p>
    <w:p w:rsidR="00BB0B16" w:rsidRDefault="00BB0B16" w:rsidP="00AF366C">
      <w:pPr>
        <w:rPr>
          <w:rFonts w:ascii="Arial" w:hAnsi="Arial" w:cs="Arial"/>
          <w:sz w:val="22"/>
          <w:szCs w:val="22"/>
        </w:rPr>
      </w:pPr>
    </w:p>
    <w:p w:rsidR="00BB0B16" w:rsidRDefault="00BB0B16" w:rsidP="00AF366C">
      <w:pPr>
        <w:rPr>
          <w:rFonts w:ascii="Arial" w:hAnsi="Arial" w:cs="Arial"/>
          <w:sz w:val="22"/>
          <w:szCs w:val="22"/>
        </w:rPr>
      </w:pPr>
    </w:p>
    <w:p w:rsidR="00BB0B16" w:rsidRDefault="00BB0B16" w:rsidP="00AF366C">
      <w:pPr>
        <w:rPr>
          <w:rFonts w:ascii="Arial" w:hAnsi="Arial" w:cs="Arial"/>
          <w:sz w:val="22"/>
          <w:szCs w:val="22"/>
        </w:rPr>
      </w:pPr>
      <w:r>
        <w:rPr>
          <w:rFonts w:ascii="Arial" w:hAnsi="Arial" w:cs="Arial"/>
          <w:sz w:val="22"/>
          <w:szCs w:val="22"/>
        </w:rPr>
        <w:lastRenderedPageBreak/>
        <w:t>Session 5: Living with future flood risk</w:t>
      </w:r>
    </w:p>
    <w:p w:rsidR="00BB0B16" w:rsidRDefault="00BB0B16" w:rsidP="00AF366C">
      <w:pPr>
        <w:rPr>
          <w:rFonts w:ascii="Arial" w:hAnsi="Arial" w:cs="Arial"/>
          <w:sz w:val="22"/>
          <w:szCs w:val="22"/>
        </w:rPr>
      </w:pPr>
    </w:p>
    <w:p w:rsidR="00BB0B16" w:rsidRPr="00C00BD0" w:rsidRDefault="00BB0B16" w:rsidP="00AF366C">
      <w:pPr>
        <w:rPr>
          <w:rFonts w:ascii="Arial" w:hAnsi="Arial" w:cs="Arial"/>
          <w:b w:val="0"/>
          <w:sz w:val="22"/>
          <w:szCs w:val="22"/>
        </w:rPr>
      </w:pPr>
      <w:r w:rsidRPr="00C00BD0">
        <w:rPr>
          <w:rFonts w:ascii="Arial" w:hAnsi="Arial" w:cs="Arial"/>
          <w:b w:val="0"/>
          <w:sz w:val="22"/>
          <w:szCs w:val="22"/>
        </w:rPr>
        <w:t>Participants were invited to again work in groups with a facilitator to answer the following two questions</w:t>
      </w:r>
      <w:r>
        <w:rPr>
          <w:rFonts w:ascii="Arial" w:hAnsi="Arial" w:cs="Arial"/>
          <w:b w:val="0"/>
          <w:sz w:val="22"/>
          <w:szCs w:val="22"/>
        </w:rPr>
        <w:t>:</w:t>
      </w:r>
    </w:p>
    <w:p w:rsidR="00BB0B16" w:rsidRPr="00C00BD0" w:rsidRDefault="00BB0B16" w:rsidP="00AF366C">
      <w:pPr>
        <w:rPr>
          <w:rFonts w:ascii="Arial" w:hAnsi="Arial" w:cs="Arial"/>
          <w:b w:val="0"/>
          <w:sz w:val="22"/>
          <w:szCs w:val="22"/>
        </w:rPr>
      </w:pPr>
    </w:p>
    <w:p w:rsidR="00BB0B16" w:rsidRPr="00C00BD0" w:rsidRDefault="00BB0B16" w:rsidP="00C00BD0">
      <w:pPr>
        <w:numPr>
          <w:ilvl w:val="0"/>
          <w:numId w:val="9"/>
        </w:numPr>
        <w:rPr>
          <w:rFonts w:ascii="Arial" w:hAnsi="Arial" w:cs="Arial"/>
          <w:b w:val="0"/>
          <w:sz w:val="22"/>
          <w:szCs w:val="22"/>
        </w:rPr>
      </w:pPr>
      <w:r w:rsidRPr="00C00BD0">
        <w:rPr>
          <w:rFonts w:ascii="Arial" w:hAnsi="Arial" w:cs="Arial"/>
          <w:b w:val="0"/>
          <w:sz w:val="22"/>
          <w:szCs w:val="22"/>
        </w:rPr>
        <w:t>Based on what you have heard this evening what would you like to know more about?</w:t>
      </w:r>
    </w:p>
    <w:p w:rsidR="00BB0B16" w:rsidRPr="00C00BD0" w:rsidRDefault="00BB0B16" w:rsidP="00C00BD0">
      <w:pPr>
        <w:numPr>
          <w:ilvl w:val="0"/>
          <w:numId w:val="9"/>
        </w:numPr>
        <w:rPr>
          <w:rFonts w:ascii="Arial" w:hAnsi="Arial" w:cs="Arial"/>
          <w:sz w:val="22"/>
          <w:szCs w:val="22"/>
        </w:rPr>
      </w:pPr>
      <w:r w:rsidRPr="00C00BD0">
        <w:rPr>
          <w:rFonts w:ascii="Arial" w:hAnsi="Arial" w:cs="Arial"/>
          <w:b w:val="0"/>
          <w:sz w:val="22"/>
          <w:szCs w:val="22"/>
        </w:rPr>
        <w:t>What issues/ opportunities would you like to explore in more depth?</w:t>
      </w:r>
    </w:p>
    <w:p w:rsidR="00BB0B16" w:rsidRDefault="00BB0B16" w:rsidP="00C00BD0">
      <w:pPr>
        <w:rPr>
          <w:rFonts w:ascii="Arial" w:hAnsi="Arial" w:cs="Arial"/>
          <w:b w:val="0"/>
          <w:sz w:val="22"/>
          <w:szCs w:val="22"/>
        </w:rPr>
      </w:pPr>
    </w:p>
    <w:p w:rsidR="00BB0B16" w:rsidRDefault="00BB0B16" w:rsidP="00C00BD0">
      <w:pPr>
        <w:rPr>
          <w:rFonts w:ascii="Arial" w:hAnsi="Arial" w:cs="Arial"/>
          <w:b w:val="0"/>
          <w:sz w:val="22"/>
          <w:szCs w:val="22"/>
        </w:rPr>
      </w:pPr>
      <w:r>
        <w:rPr>
          <w:rFonts w:ascii="Arial" w:hAnsi="Arial" w:cs="Arial"/>
          <w:b w:val="0"/>
          <w:sz w:val="22"/>
          <w:szCs w:val="22"/>
        </w:rPr>
        <w:t>What follows is a summary of each group’s discussion</w:t>
      </w:r>
    </w:p>
    <w:p w:rsidR="00BB0B16" w:rsidRDefault="00BB0B16" w:rsidP="00C00BD0">
      <w:pPr>
        <w:rPr>
          <w:rFonts w:ascii="Arial" w:hAnsi="Arial" w:cs="Arial"/>
          <w:b w:val="0"/>
          <w:sz w:val="22"/>
          <w:szCs w:val="22"/>
        </w:rPr>
      </w:pPr>
    </w:p>
    <w:p w:rsidR="00BB0B16" w:rsidRPr="00486E33" w:rsidRDefault="00BB0B16" w:rsidP="00C00BD0">
      <w:pPr>
        <w:rPr>
          <w:rFonts w:ascii="Arial" w:hAnsi="Arial" w:cs="Arial"/>
          <w:i/>
          <w:sz w:val="22"/>
          <w:szCs w:val="22"/>
        </w:rPr>
      </w:pPr>
      <w:r w:rsidRPr="00486E33">
        <w:rPr>
          <w:rFonts w:ascii="Arial" w:hAnsi="Arial" w:cs="Arial"/>
          <w:i/>
          <w:sz w:val="22"/>
          <w:szCs w:val="22"/>
        </w:rPr>
        <w:t>Table 1</w:t>
      </w:r>
    </w:p>
    <w:p w:rsidR="00BB0B16" w:rsidRPr="00486E33" w:rsidRDefault="00BB0B16" w:rsidP="00C00BD0">
      <w:pPr>
        <w:rPr>
          <w:rFonts w:ascii="Arial" w:hAnsi="Arial" w:cs="Arial"/>
          <w:i/>
          <w:sz w:val="22"/>
          <w:szCs w:val="22"/>
        </w:rPr>
      </w:pPr>
    </w:p>
    <w:p w:rsidR="00BB0B16" w:rsidRPr="00486E33" w:rsidRDefault="00BB0B16" w:rsidP="00011AAF">
      <w:pPr>
        <w:numPr>
          <w:ilvl w:val="0"/>
          <w:numId w:val="13"/>
        </w:numPr>
        <w:rPr>
          <w:rFonts w:ascii="Arial" w:hAnsi="Arial" w:cs="Arial"/>
          <w:b w:val="0"/>
          <w:sz w:val="22"/>
          <w:szCs w:val="22"/>
        </w:rPr>
      </w:pPr>
      <w:r w:rsidRPr="00486E33">
        <w:rPr>
          <w:rFonts w:ascii="Arial" w:hAnsi="Arial" w:cs="Arial"/>
          <w:b w:val="0"/>
          <w:sz w:val="22"/>
          <w:szCs w:val="22"/>
        </w:rPr>
        <w:t>Prevention &amp; mitigation</w:t>
      </w:r>
    </w:p>
    <w:p w:rsidR="00BB0B16" w:rsidRPr="00486E33" w:rsidRDefault="00BB0B16" w:rsidP="00011AAF">
      <w:pPr>
        <w:numPr>
          <w:ilvl w:val="0"/>
          <w:numId w:val="13"/>
        </w:numPr>
        <w:rPr>
          <w:rFonts w:ascii="Arial" w:hAnsi="Arial" w:cs="Arial"/>
          <w:b w:val="0"/>
          <w:sz w:val="22"/>
          <w:szCs w:val="22"/>
        </w:rPr>
      </w:pPr>
      <w:r w:rsidRPr="00486E33">
        <w:rPr>
          <w:rFonts w:ascii="Arial" w:hAnsi="Arial" w:cs="Arial"/>
          <w:b w:val="0"/>
          <w:sz w:val="22"/>
          <w:szCs w:val="22"/>
        </w:rPr>
        <w:t xml:space="preserve">Community Response plan </w:t>
      </w:r>
    </w:p>
    <w:p w:rsidR="00BB0B16" w:rsidRPr="00486E33" w:rsidRDefault="00BB0B16" w:rsidP="00011AAF">
      <w:pPr>
        <w:numPr>
          <w:ilvl w:val="1"/>
          <w:numId w:val="13"/>
        </w:numPr>
        <w:rPr>
          <w:rFonts w:ascii="Arial" w:hAnsi="Arial" w:cs="Arial"/>
          <w:b w:val="0"/>
          <w:sz w:val="22"/>
          <w:szCs w:val="22"/>
        </w:rPr>
      </w:pPr>
      <w:r w:rsidRPr="00486E33">
        <w:rPr>
          <w:rFonts w:ascii="Arial" w:hAnsi="Arial" w:cs="Arial"/>
          <w:b w:val="0"/>
          <w:sz w:val="22"/>
          <w:szCs w:val="22"/>
        </w:rPr>
        <w:t>See some examples (Wallington, Finchdean).</w:t>
      </w:r>
    </w:p>
    <w:p w:rsidR="00BB0B16" w:rsidRPr="00486E33" w:rsidRDefault="00BB0B16" w:rsidP="00486E33">
      <w:pPr>
        <w:numPr>
          <w:ilvl w:val="0"/>
          <w:numId w:val="13"/>
        </w:numPr>
        <w:rPr>
          <w:rFonts w:ascii="Arial" w:hAnsi="Arial" w:cs="Arial"/>
          <w:b w:val="0"/>
          <w:sz w:val="22"/>
          <w:szCs w:val="22"/>
        </w:rPr>
      </w:pPr>
      <w:r w:rsidRPr="00486E33">
        <w:rPr>
          <w:rFonts w:ascii="Arial" w:hAnsi="Arial" w:cs="Arial"/>
          <w:b w:val="0"/>
          <w:sz w:val="22"/>
          <w:szCs w:val="22"/>
        </w:rPr>
        <w:t>Can CCATCH fund sandbags/ waders and a distribution trolley as a project legacy</w:t>
      </w:r>
    </w:p>
    <w:p w:rsidR="00BB0B16" w:rsidRPr="00486E33" w:rsidRDefault="00BB0B16" w:rsidP="00486E33">
      <w:pPr>
        <w:numPr>
          <w:ilvl w:val="0"/>
          <w:numId w:val="13"/>
        </w:numPr>
        <w:rPr>
          <w:rFonts w:ascii="Arial" w:hAnsi="Arial" w:cs="Arial"/>
          <w:b w:val="0"/>
          <w:sz w:val="22"/>
          <w:szCs w:val="22"/>
        </w:rPr>
      </w:pPr>
      <w:r w:rsidRPr="00486E33">
        <w:rPr>
          <w:rFonts w:ascii="Arial" w:hAnsi="Arial" w:cs="Arial"/>
          <w:b w:val="0"/>
          <w:sz w:val="22"/>
          <w:szCs w:val="22"/>
        </w:rPr>
        <w:t>Level of EA flood warning in Langstone</w:t>
      </w:r>
    </w:p>
    <w:p w:rsidR="00BB0B16" w:rsidRPr="00486E33" w:rsidRDefault="00BB0B16" w:rsidP="00486E33">
      <w:pPr>
        <w:numPr>
          <w:ilvl w:val="0"/>
          <w:numId w:val="13"/>
        </w:numPr>
        <w:rPr>
          <w:rFonts w:ascii="Arial" w:hAnsi="Arial" w:cs="Arial"/>
          <w:b w:val="0"/>
          <w:sz w:val="22"/>
          <w:szCs w:val="22"/>
        </w:rPr>
      </w:pPr>
      <w:r w:rsidRPr="00486E33">
        <w:rPr>
          <w:rFonts w:ascii="Arial" w:hAnsi="Arial" w:cs="Arial"/>
          <w:b w:val="0"/>
          <w:sz w:val="22"/>
          <w:szCs w:val="22"/>
        </w:rPr>
        <w:t>Something visual in the High Street (flood level yard stick)</w:t>
      </w:r>
    </w:p>
    <w:p w:rsidR="00BB0B16" w:rsidRPr="00486E33" w:rsidRDefault="00BB0B16" w:rsidP="00486E33">
      <w:pPr>
        <w:numPr>
          <w:ilvl w:val="0"/>
          <w:numId w:val="13"/>
        </w:numPr>
        <w:rPr>
          <w:rFonts w:ascii="Arial" w:hAnsi="Arial" w:cs="Arial"/>
          <w:b w:val="0"/>
          <w:sz w:val="22"/>
          <w:szCs w:val="22"/>
        </w:rPr>
      </w:pPr>
      <w:r w:rsidRPr="00486E33">
        <w:rPr>
          <w:rFonts w:ascii="Arial" w:hAnsi="Arial" w:cs="Arial"/>
          <w:b w:val="0"/>
          <w:sz w:val="22"/>
          <w:szCs w:val="22"/>
        </w:rPr>
        <w:t xml:space="preserve">EA to contact residents who are not </w:t>
      </w:r>
      <w:r>
        <w:rPr>
          <w:rFonts w:ascii="Arial" w:hAnsi="Arial" w:cs="Arial"/>
          <w:b w:val="0"/>
          <w:sz w:val="22"/>
          <w:szCs w:val="22"/>
        </w:rPr>
        <w:t>always at home via text/ mobile</w:t>
      </w:r>
    </w:p>
    <w:p w:rsidR="00BB0B16" w:rsidRPr="00486E33" w:rsidRDefault="00BB0B16" w:rsidP="00486E33">
      <w:pPr>
        <w:numPr>
          <w:ilvl w:val="0"/>
          <w:numId w:val="13"/>
        </w:numPr>
        <w:rPr>
          <w:rFonts w:ascii="Arial" w:hAnsi="Arial" w:cs="Arial"/>
          <w:b w:val="0"/>
          <w:sz w:val="22"/>
          <w:szCs w:val="22"/>
        </w:rPr>
      </w:pPr>
      <w:r w:rsidRPr="00486E33">
        <w:rPr>
          <w:rFonts w:ascii="Arial" w:hAnsi="Arial" w:cs="Arial"/>
          <w:b w:val="0"/>
          <w:sz w:val="22"/>
          <w:szCs w:val="22"/>
        </w:rPr>
        <w:t>Accurate historical data and imagery</w:t>
      </w:r>
    </w:p>
    <w:p w:rsidR="00BB0B16" w:rsidRPr="00486E33" w:rsidRDefault="00BB0B16" w:rsidP="00C00BD0">
      <w:pPr>
        <w:numPr>
          <w:ilvl w:val="0"/>
          <w:numId w:val="13"/>
        </w:numPr>
        <w:rPr>
          <w:rFonts w:ascii="Arial" w:hAnsi="Arial" w:cs="Arial"/>
          <w:b w:val="0"/>
          <w:sz w:val="22"/>
          <w:szCs w:val="22"/>
        </w:rPr>
      </w:pPr>
      <w:r w:rsidRPr="00486E33">
        <w:rPr>
          <w:rFonts w:ascii="Arial" w:hAnsi="Arial" w:cs="Arial"/>
          <w:b w:val="0"/>
          <w:sz w:val="22"/>
          <w:szCs w:val="22"/>
        </w:rPr>
        <w:t xml:space="preserve">Information on insurance </w:t>
      </w:r>
    </w:p>
    <w:p w:rsidR="00BB0B16" w:rsidRPr="00486E33" w:rsidRDefault="00BB0B16" w:rsidP="00C00BD0">
      <w:pPr>
        <w:rPr>
          <w:rFonts w:ascii="Arial" w:hAnsi="Arial" w:cs="Arial"/>
          <w:i/>
          <w:sz w:val="22"/>
          <w:szCs w:val="22"/>
        </w:rPr>
      </w:pPr>
    </w:p>
    <w:p w:rsidR="00BB0B16" w:rsidRPr="00486E33" w:rsidRDefault="00BB0B16" w:rsidP="00C00BD0">
      <w:pPr>
        <w:rPr>
          <w:rFonts w:ascii="Arial" w:hAnsi="Arial" w:cs="Arial"/>
          <w:i/>
          <w:sz w:val="22"/>
          <w:szCs w:val="22"/>
        </w:rPr>
      </w:pPr>
      <w:r w:rsidRPr="00486E33">
        <w:rPr>
          <w:rFonts w:ascii="Arial" w:hAnsi="Arial" w:cs="Arial"/>
          <w:i/>
          <w:sz w:val="22"/>
          <w:szCs w:val="22"/>
        </w:rPr>
        <w:t>Table 2</w:t>
      </w:r>
    </w:p>
    <w:p w:rsidR="00BB0B16" w:rsidRPr="00486E33" w:rsidRDefault="00BB0B16" w:rsidP="00C00BD0">
      <w:pPr>
        <w:rPr>
          <w:rFonts w:ascii="Arial" w:hAnsi="Arial" w:cs="Arial"/>
          <w:i/>
          <w:sz w:val="22"/>
          <w:szCs w:val="22"/>
        </w:rPr>
      </w:pPr>
    </w:p>
    <w:p w:rsidR="00BB0B16" w:rsidRPr="00486E33" w:rsidRDefault="00BB0B16" w:rsidP="00C00BD0">
      <w:pPr>
        <w:rPr>
          <w:rFonts w:ascii="Arial" w:hAnsi="Arial" w:cs="Arial"/>
          <w:sz w:val="22"/>
          <w:szCs w:val="22"/>
        </w:rPr>
      </w:pPr>
      <w:r w:rsidRPr="00486E33">
        <w:rPr>
          <w:rFonts w:ascii="Arial" w:hAnsi="Arial" w:cs="Arial"/>
          <w:sz w:val="22"/>
          <w:szCs w:val="22"/>
        </w:rPr>
        <w:t>What would we like to know more about?</w:t>
      </w:r>
    </w:p>
    <w:p w:rsidR="00BB0B16" w:rsidRPr="00486E33" w:rsidRDefault="00BB0B16" w:rsidP="00C00BD0">
      <w:pPr>
        <w:rPr>
          <w:rFonts w:ascii="Arial" w:hAnsi="Arial" w:cs="Arial"/>
          <w:i/>
          <w:sz w:val="22"/>
          <w:szCs w:val="22"/>
        </w:rPr>
      </w:pPr>
    </w:p>
    <w:p w:rsidR="00BB0B16" w:rsidRPr="00486E33" w:rsidRDefault="00BB0B16" w:rsidP="00011AAF">
      <w:pPr>
        <w:numPr>
          <w:ilvl w:val="0"/>
          <w:numId w:val="11"/>
        </w:numPr>
        <w:rPr>
          <w:rFonts w:ascii="Arial" w:hAnsi="Arial" w:cs="Arial"/>
          <w:b w:val="0"/>
          <w:sz w:val="22"/>
          <w:szCs w:val="22"/>
        </w:rPr>
      </w:pPr>
      <w:r w:rsidRPr="00486E33">
        <w:rPr>
          <w:rFonts w:ascii="Arial" w:hAnsi="Arial" w:cs="Arial"/>
          <w:b w:val="0"/>
          <w:sz w:val="22"/>
          <w:szCs w:val="22"/>
        </w:rPr>
        <w:t>Insurance premiums – can individual houses get reports ( need to follow up on a report from the Environment Agency</w:t>
      </w:r>
      <w:r>
        <w:rPr>
          <w:rFonts w:ascii="Arial" w:hAnsi="Arial" w:cs="Arial"/>
          <w:b w:val="0"/>
          <w:sz w:val="22"/>
          <w:szCs w:val="22"/>
        </w:rPr>
        <w:t>)</w:t>
      </w:r>
    </w:p>
    <w:p w:rsidR="00BB0B16" w:rsidRPr="00486E33" w:rsidRDefault="00BB0B16" w:rsidP="00011AAF">
      <w:pPr>
        <w:numPr>
          <w:ilvl w:val="0"/>
          <w:numId w:val="11"/>
        </w:numPr>
        <w:rPr>
          <w:rFonts w:ascii="Arial" w:hAnsi="Arial" w:cs="Arial"/>
          <w:b w:val="0"/>
          <w:sz w:val="22"/>
          <w:szCs w:val="22"/>
        </w:rPr>
      </w:pPr>
      <w:r w:rsidRPr="00486E33">
        <w:rPr>
          <w:rFonts w:ascii="Arial" w:hAnsi="Arial" w:cs="Arial"/>
          <w:b w:val="0"/>
          <w:sz w:val="22"/>
          <w:szCs w:val="22"/>
        </w:rPr>
        <w:t>Provide information on how to sign up to the floodline</w:t>
      </w:r>
    </w:p>
    <w:p w:rsidR="00BB0B16" w:rsidRPr="00486E33" w:rsidRDefault="00BB0B16" w:rsidP="00011AAF">
      <w:pPr>
        <w:numPr>
          <w:ilvl w:val="0"/>
          <w:numId w:val="11"/>
        </w:numPr>
        <w:rPr>
          <w:rFonts w:ascii="Arial" w:hAnsi="Arial" w:cs="Arial"/>
          <w:b w:val="0"/>
          <w:sz w:val="22"/>
          <w:szCs w:val="22"/>
        </w:rPr>
      </w:pPr>
      <w:r w:rsidRPr="00486E33">
        <w:rPr>
          <w:rFonts w:ascii="Arial" w:hAnsi="Arial" w:cs="Arial"/>
          <w:b w:val="0"/>
          <w:sz w:val="22"/>
          <w:szCs w:val="22"/>
        </w:rPr>
        <w:t>Local flood investment plan for local area for the next 20yrs – on a map</w:t>
      </w:r>
    </w:p>
    <w:p w:rsidR="00BB0B16" w:rsidRPr="00486E33" w:rsidRDefault="00BB0B16" w:rsidP="00011AAF">
      <w:pPr>
        <w:numPr>
          <w:ilvl w:val="0"/>
          <w:numId w:val="11"/>
        </w:numPr>
        <w:rPr>
          <w:rFonts w:ascii="Arial" w:hAnsi="Arial" w:cs="Arial"/>
          <w:b w:val="0"/>
          <w:sz w:val="22"/>
          <w:szCs w:val="22"/>
        </w:rPr>
      </w:pPr>
      <w:r w:rsidRPr="00486E33">
        <w:rPr>
          <w:rFonts w:ascii="Arial" w:hAnsi="Arial" w:cs="Arial"/>
          <w:b w:val="0"/>
          <w:sz w:val="22"/>
          <w:szCs w:val="22"/>
        </w:rPr>
        <w:t>More use of community notice boards (3 in Langstone maintained by Residents Association) for high tides and flood map</w:t>
      </w:r>
    </w:p>
    <w:p w:rsidR="00BB0B16" w:rsidRPr="00486E33" w:rsidRDefault="00BB0B16" w:rsidP="00C00BD0">
      <w:pPr>
        <w:rPr>
          <w:rFonts w:ascii="Arial" w:hAnsi="Arial" w:cs="Arial"/>
          <w:i/>
          <w:sz w:val="22"/>
          <w:szCs w:val="22"/>
        </w:rPr>
      </w:pPr>
    </w:p>
    <w:p w:rsidR="00BB0B16" w:rsidRPr="00486E33" w:rsidRDefault="00BB0B16" w:rsidP="00C00BD0">
      <w:pPr>
        <w:rPr>
          <w:rFonts w:ascii="Arial" w:hAnsi="Arial" w:cs="Arial"/>
          <w:sz w:val="22"/>
          <w:szCs w:val="22"/>
        </w:rPr>
      </w:pPr>
      <w:r w:rsidRPr="00486E33">
        <w:rPr>
          <w:rFonts w:ascii="Arial" w:hAnsi="Arial" w:cs="Arial"/>
          <w:sz w:val="22"/>
          <w:szCs w:val="22"/>
        </w:rPr>
        <w:t>What would you like to explore in more depth?</w:t>
      </w:r>
    </w:p>
    <w:p w:rsidR="00BB0B16" w:rsidRPr="00486E33" w:rsidRDefault="00BB0B16" w:rsidP="00C00BD0">
      <w:pPr>
        <w:rPr>
          <w:rFonts w:ascii="Arial" w:hAnsi="Arial" w:cs="Arial"/>
          <w:i/>
          <w:sz w:val="22"/>
          <w:szCs w:val="22"/>
        </w:rPr>
      </w:pPr>
    </w:p>
    <w:p w:rsidR="00BB0B16" w:rsidRPr="00486E33" w:rsidRDefault="00BB0B16" w:rsidP="00011AAF">
      <w:pPr>
        <w:numPr>
          <w:ilvl w:val="0"/>
          <w:numId w:val="12"/>
        </w:numPr>
        <w:rPr>
          <w:rFonts w:ascii="Arial" w:hAnsi="Arial" w:cs="Arial"/>
          <w:b w:val="0"/>
          <w:sz w:val="22"/>
          <w:szCs w:val="22"/>
        </w:rPr>
      </w:pPr>
      <w:r w:rsidRPr="00486E33">
        <w:rPr>
          <w:rFonts w:ascii="Arial" w:hAnsi="Arial" w:cs="Arial"/>
          <w:b w:val="0"/>
          <w:sz w:val="22"/>
          <w:szCs w:val="22"/>
        </w:rPr>
        <w:t>Access to flood maps, where to find?</w:t>
      </w:r>
    </w:p>
    <w:p w:rsidR="00BB0B16" w:rsidRPr="00486E33" w:rsidRDefault="00BB0B16" w:rsidP="00011AAF">
      <w:pPr>
        <w:numPr>
          <w:ilvl w:val="0"/>
          <w:numId w:val="12"/>
        </w:numPr>
        <w:rPr>
          <w:rFonts w:ascii="Arial" w:hAnsi="Arial" w:cs="Arial"/>
          <w:b w:val="0"/>
          <w:sz w:val="22"/>
          <w:szCs w:val="22"/>
        </w:rPr>
      </w:pPr>
      <w:r w:rsidRPr="00486E33">
        <w:rPr>
          <w:rFonts w:ascii="Arial" w:hAnsi="Arial" w:cs="Arial"/>
          <w:b w:val="0"/>
          <w:sz w:val="22"/>
          <w:szCs w:val="22"/>
        </w:rPr>
        <w:t>Backdoor flooding</w:t>
      </w:r>
    </w:p>
    <w:p w:rsidR="00BB0B16" w:rsidRPr="00486E33" w:rsidRDefault="00BB0B16" w:rsidP="00C00BD0">
      <w:pPr>
        <w:rPr>
          <w:rFonts w:ascii="Arial" w:hAnsi="Arial" w:cs="Arial"/>
          <w:i/>
          <w:sz w:val="22"/>
          <w:szCs w:val="22"/>
        </w:rPr>
      </w:pPr>
    </w:p>
    <w:p w:rsidR="00BB0B16" w:rsidRPr="00486E33" w:rsidRDefault="00BB0B16" w:rsidP="00C00BD0">
      <w:pPr>
        <w:rPr>
          <w:rFonts w:ascii="Arial" w:hAnsi="Arial" w:cs="Arial"/>
          <w:sz w:val="22"/>
          <w:szCs w:val="22"/>
        </w:rPr>
      </w:pPr>
      <w:r w:rsidRPr="00486E33">
        <w:rPr>
          <w:rFonts w:ascii="Arial" w:hAnsi="Arial" w:cs="Arial"/>
          <w:sz w:val="22"/>
          <w:szCs w:val="22"/>
        </w:rPr>
        <w:t>Table 3</w:t>
      </w:r>
    </w:p>
    <w:p w:rsidR="00BB0B16" w:rsidRPr="00486E33" w:rsidRDefault="00BB0B16" w:rsidP="00C00BD0">
      <w:pPr>
        <w:rPr>
          <w:rFonts w:ascii="Arial" w:hAnsi="Arial" w:cs="Arial"/>
          <w:sz w:val="22"/>
          <w:szCs w:val="22"/>
        </w:rPr>
      </w:pPr>
    </w:p>
    <w:p w:rsidR="00BB0B16" w:rsidRPr="00486E33" w:rsidRDefault="00BB0B16" w:rsidP="00C00BD0">
      <w:pPr>
        <w:rPr>
          <w:rFonts w:ascii="Arial" w:hAnsi="Arial" w:cs="Arial"/>
          <w:sz w:val="22"/>
          <w:szCs w:val="22"/>
        </w:rPr>
      </w:pPr>
      <w:r w:rsidRPr="00486E33">
        <w:rPr>
          <w:rFonts w:ascii="Arial" w:hAnsi="Arial" w:cs="Arial"/>
          <w:sz w:val="22"/>
          <w:szCs w:val="22"/>
        </w:rPr>
        <w:t>What would you like to know more about/ explore in more depth?</w:t>
      </w:r>
    </w:p>
    <w:p w:rsidR="00BB0B16" w:rsidRPr="00486E33" w:rsidRDefault="00BB0B16" w:rsidP="00C00BD0">
      <w:pPr>
        <w:rPr>
          <w:rFonts w:ascii="Arial" w:hAnsi="Arial" w:cs="Arial"/>
          <w:i/>
          <w:sz w:val="22"/>
          <w:szCs w:val="22"/>
        </w:rPr>
      </w:pPr>
    </w:p>
    <w:p w:rsidR="00BB0B16" w:rsidRPr="00486E33" w:rsidRDefault="00BB0B16" w:rsidP="00C00BD0">
      <w:pPr>
        <w:numPr>
          <w:ilvl w:val="0"/>
          <w:numId w:val="10"/>
        </w:numPr>
        <w:spacing w:line="240" w:lineRule="auto"/>
        <w:rPr>
          <w:rFonts w:ascii="Arial" w:hAnsi="Arial" w:cs="Arial"/>
          <w:b w:val="0"/>
          <w:sz w:val="22"/>
          <w:szCs w:val="22"/>
        </w:rPr>
      </w:pPr>
      <w:r w:rsidRPr="00486E33">
        <w:rPr>
          <w:rFonts w:ascii="Arial" w:hAnsi="Arial" w:cs="Arial"/>
          <w:b w:val="0"/>
          <w:sz w:val="22"/>
          <w:szCs w:val="22"/>
        </w:rPr>
        <w:t>Making the case to insurance companies for the community here; advocate on our behalf</w:t>
      </w:r>
    </w:p>
    <w:p w:rsidR="00BB0B16" w:rsidRPr="00486E33" w:rsidRDefault="00BB0B16" w:rsidP="00C00BD0">
      <w:pPr>
        <w:numPr>
          <w:ilvl w:val="0"/>
          <w:numId w:val="10"/>
        </w:numPr>
        <w:spacing w:line="240" w:lineRule="auto"/>
        <w:rPr>
          <w:rFonts w:ascii="Arial" w:hAnsi="Arial" w:cs="Arial"/>
          <w:b w:val="0"/>
          <w:sz w:val="22"/>
          <w:szCs w:val="22"/>
        </w:rPr>
      </w:pPr>
      <w:r w:rsidRPr="00486E33">
        <w:rPr>
          <w:rFonts w:ascii="Arial" w:hAnsi="Arial" w:cs="Arial"/>
          <w:b w:val="0"/>
          <w:sz w:val="22"/>
          <w:szCs w:val="22"/>
        </w:rPr>
        <w:t>Protecting my home: what can I do? (which might mitigate insurance risk)</w:t>
      </w:r>
    </w:p>
    <w:p w:rsidR="00BB0B16" w:rsidRPr="00486E33" w:rsidRDefault="00BB0B16" w:rsidP="00C00BD0">
      <w:pPr>
        <w:numPr>
          <w:ilvl w:val="0"/>
          <w:numId w:val="10"/>
        </w:numPr>
        <w:spacing w:line="240" w:lineRule="auto"/>
        <w:rPr>
          <w:rFonts w:ascii="Arial" w:hAnsi="Arial" w:cs="Arial"/>
          <w:b w:val="0"/>
          <w:sz w:val="22"/>
          <w:szCs w:val="22"/>
        </w:rPr>
      </w:pPr>
      <w:r w:rsidRPr="00486E33">
        <w:rPr>
          <w:rFonts w:ascii="Arial" w:hAnsi="Arial" w:cs="Arial"/>
          <w:b w:val="0"/>
          <w:sz w:val="22"/>
          <w:szCs w:val="22"/>
        </w:rPr>
        <w:lastRenderedPageBreak/>
        <w:t>Coordination between local agencies: who does what/</w:t>
      </w:r>
      <w:r>
        <w:rPr>
          <w:rFonts w:ascii="Arial" w:hAnsi="Arial" w:cs="Arial"/>
          <w:b w:val="0"/>
          <w:sz w:val="22"/>
          <w:szCs w:val="22"/>
        </w:rPr>
        <w:t xml:space="preserve">is responsible for what. </w:t>
      </w:r>
      <w:r w:rsidRPr="00486E33">
        <w:rPr>
          <w:rFonts w:ascii="Arial" w:hAnsi="Arial" w:cs="Arial"/>
          <w:b w:val="0"/>
          <w:sz w:val="22"/>
          <w:szCs w:val="22"/>
        </w:rPr>
        <w:t>Co-ordination between ditch maintenance people, people altering the flow of Lavant Stream (also drainage from Havant end of Billy line Track down Lignbourne Stream) during heavy rain, and communication with tide and weather people to avoid fresh and sea water combining to flood the area – does that make sense?’</w:t>
      </w:r>
    </w:p>
    <w:p w:rsidR="00BB0B16" w:rsidRPr="00486E33" w:rsidRDefault="00BB0B16" w:rsidP="00C00BD0">
      <w:pPr>
        <w:numPr>
          <w:ilvl w:val="0"/>
          <w:numId w:val="10"/>
        </w:numPr>
        <w:spacing w:line="240" w:lineRule="auto"/>
        <w:rPr>
          <w:rFonts w:ascii="Arial" w:hAnsi="Arial" w:cs="Arial"/>
          <w:b w:val="0"/>
          <w:sz w:val="22"/>
          <w:szCs w:val="22"/>
        </w:rPr>
      </w:pPr>
      <w:r w:rsidRPr="00486E33">
        <w:rPr>
          <w:rFonts w:ascii="Arial" w:hAnsi="Arial" w:cs="Arial"/>
          <w:b w:val="0"/>
          <w:sz w:val="22"/>
          <w:szCs w:val="22"/>
        </w:rPr>
        <w:t>Plans for South Moor: ‘need to preserve’</w:t>
      </w:r>
    </w:p>
    <w:p w:rsidR="00BB0B16" w:rsidRPr="00486E33" w:rsidRDefault="00BB0B16" w:rsidP="00C00BD0">
      <w:pPr>
        <w:numPr>
          <w:ilvl w:val="0"/>
          <w:numId w:val="10"/>
        </w:numPr>
        <w:spacing w:line="240" w:lineRule="auto"/>
        <w:rPr>
          <w:rFonts w:ascii="Arial" w:hAnsi="Arial" w:cs="Arial"/>
          <w:b w:val="0"/>
          <w:sz w:val="22"/>
          <w:szCs w:val="22"/>
        </w:rPr>
      </w:pPr>
      <w:r w:rsidRPr="00486E33">
        <w:rPr>
          <w:rFonts w:ascii="Arial" w:hAnsi="Arial" w:cs="Arial"/>
          <w:b w:val="0"/>
          <w:sz w:val="22"/>
          <w:szCs w:val="22"/>
        </w:rPr>
        <w:t>Long term adaptation</w:t>
      </w:r>
    </w:p>
    <w:p w:rsidR="00BB0B16" w:rsidRPr="00486E33" w:rsidRDefault="00BB0B16" w:rsidP="00C00BD0">
      <w:pPr>
        <w:numPr>
          <w:ilvl w:val="1"/>
          <w:numId w:val="10"/>
        </w:numPr>
        <w:spacing w:line="240" w:lineRule="auto"/>
        <w:rPr>
          <w:rFonts w:ascii="Arial" w:hAnsi="Arial" w:cs="Arial"/>
          <w:b w:val="0"/>
          <w:sz w:val="22"/>
          <w:szCs w:val="22"/>
        </w:rPr>
      </w:pPr>
      <w:r w:rsidRPr="00486E33">
        <w:rPr>
          <w:rFonts w:ascii="Arial" w:hAnsi="Arial" w:cs="Arial"/>
          <w:b w:val="0"/>
          <w:sz w:val="22"/>
          <w:szCs w:val="22"/>
        </w:rPr>
        <w:t>Post-its: ‘We would like</w:t>
      </w:r>
      <w:r>
        <w:rPr>
          <w:rFonts w:ascii="Arial" w:hAnsi="Arial" w:cs="Arial"/>
          <w:b w:val="0"/>
          <w:sz w:val="22"/>
          <w:szCs w:val="22"/>
        </w:rPr>
        <w:t xml:space="preserve"> to know what will happen when/</w:t>
      </w:r>
      <w:r w:rsidRPr="00486E33">
        <w:rPr>
          <w:rFonts w:ascii="Arial" w:hAnsi="Arial" w:cs="Arial"/>
          <w:b w:val="0"/>
          <w:sz w:val="22"/>
          <w:szCs w:val="22"/>
        </w:rPr>
        <w:t xml:space="preserve">if the sea level rises permanently in this area, i.e. what action/defences will be put in place?’; ‘How do </w:t>
      </w:r>
      <w:r w:rsidRPr="00BA0A8A">
        <w:rPr>
          <w:rFonts w:ascii="Arial" w:hAnsi="Arial" w:cs="Arial"/>
          <w:b w:val="0"/>
          <w:sz w:val="22"/>
          <w:szCs w:val="22"/>
        </w:rPr>
        <w:t xml:space="preserve">you </w:t>
      </w:r>
      <w:r w:rsidRPr="00486E33">
        <w:rPr>
          <w:rFonts w:ascii="Arial" w:hAnsi="Arial" w:cs="Arial"/>
          <w:b w:val="0"/>
          <w:sz w:val="22"/>
          <w:szCs w:val="22"/>
        </w:rPr>
        <w:t>stop a 1.5 m sea rise in 100 years. At the moment we only think about short / mid term solutions.’; ‘What defences are going to be in place in the long term to re</w:t>
      </w:r>
      <w:r>
        <w:rPr>
          <w:rFonts w:ascii="Arial" w:hAnsi="Arial" w:cs="Arial"/>
          <w:b w:val="0"/>
          <w:sz w:val="22"/>
          <w:szCs w:val="22"/>
        </w:rPr>
        <w:t>duce the impact from flooding?’</w:t>
      </w:r>
    </w:p>
    <w:p w:rsidR="00BB0B16" w:rsidRPr="00486E33" w:rsidRDefault="00BB0B16" w:rsidP="00C00BD0">
      <w:pPr>
        <w:numPr>
          <w:ilvl w:val="1"/>
          <w:numId w:val="10"/>
        </w:numPr>
        <w:spacing w:line="240" w:lineRule="auto"/>
        <w:rPr>
          <w:rFonts w:ascii="Arial" w:hAnsi="Arial" w:cs="Arial"/>
          <w:b w:val="0"/>
          <w:sz w:val="22"/>
          <w:szCs w:val="22"/>
        </w:rPr>
      </w:pPr>
      <w:r>
        <w:rPr>
          <w:rFonts w:ascii="Arial" w:hAnsi="Arial" w:cs="Arial"/>
          <w:b w:val="0"/>
          <w:sz w:val="22"/>
          <w:szCs w:val="22"/>
        </w:rPr>
        <w:t>Discussion: W</w:t>
      </w:r>
      <w:r w:rsidRPr="00486E33">
        <w:rPr>
          <w:rFonts w:ascii="Arial" w:hAnsi="Arial" w:cs="Arial"/>
          <w:b w:val="0"/>
          <w:sz w:val="22"/>
          <w:szCs w:val="22"/>
        </w:rPr>
        <w:t>hat contingency measures can be put in place? E.g. sluices along harbour – can this be explored?</w:t>
      </w:r>
      <w:r>
        <w:rPr>
          <w:rFonts w:ascii="Arial" w:hAnsi="Arial" w:cs="Arial"/>
          <w:b w:val="0"/>
          <w:sz w:val="22"/>
          <w:szCs w:val="22"/>
        </w:rPr>
        <w:t xml:space="preserve"> </w:t>
      </w:r>
      <w:r w:rsidRPr="00486E33">
        <w:rPr>
          <w:rFonts w:ascii="Arial" w:hAnsi="Arial" w:cs="Arial"/>
          <w:b w:val="0"/>
          <w:sz w:val="22"/>
          <w:szCs w:val="22"/>
        </w:rPr>
        <w:t xml:space="preserve"> Look at solutions</w:t>
      </w:r>
      <w:r>
        <w:rPr>
          <w:rFonts w:ascii="Arial" w:hAnsi="Arial" w:cs="Arial"/>
          <w:b w:val="0"/>
          <w:sz w:val="22"/>
          <w:szCs w:val="22"/>
        </w:rPr>
        <w:t xml:space="preserve"> </w:t>
      </w:r>
      <w:r w:rsidRPr="00486E33">
        <w:rPr>
          <w:rFonts w:ascii="Arial" w:hAnsi="Arial" w:cs="Arial"/>
          <w:b w:val="0"/>
          <w:sz w:val="22"/>
          <w:szCs w:val="22"/>
        </w:rPr>
        <w:t>in other countries, e.g. The Netherlands; What are the plans (Government/ HCC/ EA? Local Authorities)</w:t>
      </w:r>
    </w:p>
    <w:p w:rsidR="00BA0A8A" w:rsidRDefault="00BA0A8A" w:rsidP="00C00BD0">
      <w:pPr>
        <w:rPr>
          <w:rFonts w:ascii="Arial" w:hAnsi="Arial" w:cs="Arial"/>
          <w:sz w:val="22"/>
          <w:szCs w:val="22"/>
        </w:rPr>
      </w:pPr>
    </w:p>
    <w:p w:rsidR="00BA0A8A" w:rsidRDefault="00BA0A8A" w:rsidP="00C00BD0">
      <w:pPr>
        <w:rPr>
          <w:rFonts w:ascii="Arial" w:hAnsi="Arial" w:cs="Arial"/>
          <w:sz w:val="22"/>
          <w:szCs w:val="22"/>
        </w:rPr>
      </w:pPr>
    </w:p>
    <w:p w:rsidR="00BA0A8A" w:rsidRDefault="00BA0A8A" w:rsidP="00C00BD0">
      <w:pPr>
        <w:rPr>
          <w:rFonts w:ascii="Arial" w:hAnsi="Arial" w:cs="Arial"/>
          <w:sz w:val="22"/>
          <w:szCs w:val="22"/>
        </w:rPr>
      </w:pPr>
      <w:r>
        <w:rPr>
          <w:rFonts w:ascii="Arial" w:hAnsi="Arial" w:cs="Arial"/>
          <w:sz w:val="22"/>
          <w:szCs w:val="22"/>
        </w:rPr>
        <w:t>Session 6: Next Steps</w:t>
      </w:r>
    </w:p>
    <w:p w:rsidR="00BA0A8A" w:rsidRDefault="00BA0A8A" w:rsidP="00C00BD0">
      <w:pPr>
        <w:rPr>
          <w:rFonts w:ascii="Arial" w:hAnsi="Arial" w:cs="Arial"/>
          <w:sz w:val="22"/>
          <w:szCs w:val="22"/>
        </w:rPr>
      </w:pPr>
    </w:p>
    <w:p w:rsidR="00BA0A8A" w:rsidRDefault="00BA0A8A" w:rsidP="00C00BD0">
      <w:pPr>
        <w:rPr>
          <w:rFonts w:ascii="Arial" w:hAnsi="Arial" w:cs="Arial"/>
          <w:b w:val="0"/>
          <w:sz w:val="22"/>
          <w:szCs w:val="22"/>
        </w:rPr>
      </w:pPr>
      <w:r w:rsidRPr="00BA0A8A">
        <w:rPr>
          <w:rFonts w:ascii="Arial" w:hAnsi="Arial" w:cs="Arial"/>
          <w:b w:val="0"/>
          <w:sz w:val="22"/>
          <w:szCs w:val="22"/>
        </w:rPr>
        <w:t xml:space="preserve">Mike </w:t>
      </w:r>
      <w:r w:rsidR="001928BE">
        <w:rPr>
          <w:rFonts w:ascii="Arial" w:hAnsi="Arial" w:cs="Arial"/>
          <w:b w:val="0"/>
          <w:sz w:val="22"/>
          <w:szCs w:val="22"/>
        </w:rPr>
        <w:t>highlighted</w:t>
      </w:r>
      <w:r>
        <w:rPr>
          <w:rFonts w:ascii="Arial" w:hAnsi="Arial" w:cs="Arial"/>
          <w:b w:val="0"/>
          <w:sz w:val="22"/>
          <w:szCs w:val="22"/>
        </w:rPr>
        <w:t xml:space="preserve"> the following next steps</w:t>
      </w:r>
    </w:p>
    <w:p w:rsidR="00BA0A8A" w:rsidRDefault="00BA0A8A" w:rsidP="00C00BD0">
      <w:pPr>
        <w:rPr>
          <w:rFonts w:ascii="Arial" w:hAnsi="Arial" w:cs="Arial"/>
          <w:b w:val="0"/>
          <w:sz w:val="22"/>
          <w:szCs w:val="22"/>
        </w:rPr>
      </w:pPr>
    </w:p>
    <w:p w:rsidR="00BA0A8A" w:rsidRDefault="00BA0A8A" w:rsidP="00BA0A8A">
      <w:pPr>
        <w:numPr>
          <w:ilvl w:val="0"/>
          <w:numId w:val="25"/>
        </w:numPr>
        <w:rPr>
          <w:rFonts w:ascii="Arial" w:hAnsi="Arial" w:cs="Arial"/>
          <w:b w:val="0"/>
          <w:sz w:val="22"/>
          <w:szCs w:val="22"/>
        </w:rPr>
      </w:pPr>
      <w:r>
        <w:rPr>
          <w:rFonts w:ascii="Arial" w:hAnsi="Arial" w:cs="Arial"/>
          <w:b w:val="0"/>
          <w:sz w:val="22"/>
          <w:szCs w:val="22"/>
        </w:rPr>
        <w:t>Production of a meeting report to be circulated to all attendees and other interested parties.</w:t>
      </w:r>
    </w:p>
    <w:p w:rsidR="00BA0A8A" w:rsidRDefault="00BA0A8A" w:rsidP="00BA0A8A">
      <w:pPr>
        <w:numPr>
          <w:ilvl w:val="0"/>
          <w:numId w:val="25"/>
        </w:numPr>
        <w:rPr>
          <w:rFonts w:ascii="Arial" w:hAnsi="Arial" w:cs="Arial"/>
          <w:b w:val="0"/>
          <w:sz w:val="22"/>
          <w:szCs w:val="22"/>
        </w:rPr>
      </w:pPr>
      <w:r>
        <w:rPr>
          <w:rFonts w:ascii="Arial" w:hAnsi="Arial" w:cs="Arial"/>
          <w:b w:val="0"/>
          <w:sz w:val="22"/>
          <w:szCs w:val="22"/>
        </w:rPr>
        <w:t>Consideration of the output of the meeting by the Local Engagement Group to inform further community engagement that will take place over the rest of 2013.</w:t>
      </w:r>
    </w:p>
    <w:p w:rsidR="00BA0A8A" w:rsidRDefault="00BA0A8A" w:rsidP="00BA0A8A">
      <w:pPr>
        <w:rPr>
          <w:rFonts w:ascii="Arial" w:hAnsi="Arial" w:cs="Arial"/>
          <w:b w:val="0"/>
          <w:sz w:val="22"/>
          <w:szCs w:val="22"/>
        </w:rPr>
      </w:pPr>
    </w:p>
    <w:p w:rsidR="00BA0A8A" w:rsidRDefault="00BA0A8A" w:rsidP="00BA0A8A">
      <w:pPr>
        <w:rPr>
          <w:rFonts w:ascii="Arial" w:hAnsi="Arial" w:cs="Arial"/>
          <w:b w:val="0"/>
          <w:sz w:val="22"/>
          <w:szCs w:val="22"/>
        </w:rPr>
      </w:pPr>
      <w:r>
        <w:rPr>
          <w:rFonts w:ascii="Arial" w:hAnsi="Arial" w:cs="Arial"/>
          <w:b w:val="0"/>
          <w:sz w:val="22"/>
          <w:szCs w:val="22"/>
        </w:rPr>
        <w:t>Mike pointed out that the membership of the Local Engagement Group was not a closed shop and if anyone wished to be involved they should get in contact with him.</w:t>
      </w:r>
    </w:p>
    <w:p w:rsidR="00BA0A8A" w:rsidRDefault="00BA0A8A" w:rsidP="00BA0A8A">
      <w:pPr>
        <w:ind w:left="720"/>
        <w:rPr>
          <w:rFonts w:ascii="Arial" w:hAnsi="Arial" w:cs="Arial"/>
          <w:b w:val="0"/>
          <w:sz w:val="22"/>
          <w:szCs w:val="22"/>
        </w:rPr>
      </w:pPr>
    </w:p>
    <w:p w:rsidR="00BB0B16" w:rsidRPr="00BA0A8A" w:rsidRDefault="00BB0B16" w:rsidP="00BA0A8A">
      <w:pPr>
        <w:numPr>
          <w:ilvl w:val="0"/>
          <w:numId w:val="25"/>
        </w:numPr>
        <w:rPr>
          <w:rFonts w:ascii="Arial" w:hAnsi="Arial" w:cs="Arial"/>
          <w:b w:val="0"/>
          <w:sz w:val="22"/>
          <w:szCs w:val="22"/>
        </w:rPr>
      </w:pPr>
      <w:r w:rsidRPr="00BA0A8A">
        <w:rPr>
          <w:rFonts w:ascii="Arial" w:hAnsi="Arial" w:cs="Arial"/>
          <w:b w:val="0"/>
          <w:sz w:val="22"/>
          <w:szCs w:val="22"/>
        </w:rPr>
        <w:br w:type="page"/>
      </w:r>
    </w:p>
    <w:p w:rsidR="00BB0B16" w:rsidRDefault="00BB0B16" w:rsidP="00E7620C">
      <w:pPr>
        <w:pStyle w:val="ListParagraph"/>
        <w:ind w:left="0"/>
        <w:jc w:val="center"/>
        <w:rPr>
          <w:rFonts w:ascii="Arial" w:hAnsi="Arial" w:cs="Arial"/>
          <w:sz w:val="22"/>
          <w:szCs w:val="22"/>
        </w:rPr>
      </w:pPr>
      <w:r w:rsidRPr="00FE63DF">
        <w:rPr>
          <w:rFonts w:ascii="Arial" w:hAnsi="Arial" w:cs="Arial"/>
          <w:sz w:val="22"/>
          <w:szCs w:val="22"/>
        </w:rPr>
        <w:t>Evaluation</w:t>
      </w:r>
    </w:p>
    <w:p w:rsidR="00BB0B16" w:rsidRPr="00F864AC" w:rsidRDefault="00BB0B16" w:rsidP="00FE63DF">
      <w:pPr>
        <w:pStyle w:val="ListParagraph"/>
        <w:ind w:left="0"/>
        <w:rPr>
          <w:rFonts w:ascii="Arial" w:hAnsi="Arial" w:cs="Arial"/>
          <w:b w:val="0"/>
          <w:sz w:val="22"/>
          <w:szCs w:val="22"/>
        </w:rPr>
      </w:pPr>
    </w:p>
    <w:p w:rsidR="00BB0B16" w:rsidRPr="00F864AC" w:rsidRDefault="00BB0B16" w:rsidP="00FE63DF">
      <w:pPr>
        <w:pStyle w:val="ListParagraph"/>
        <w:ind w:left="0"/>
        <w:rPr>
          <w:rFonts w:ascii="Arial" w:hAnsi="Arial" w:cs="Arial"/>
          <w:b w:val="0"/>
          <w:sz w:val="22"/>
          <w:szCs w:val="22"/>
        </w:rPr>
      </w:pPr>
      <w:r w:rsidRPr="00F864AC">
        <w:rPr>
          <w:rFonts w:ascii="Arial" w:hAnsi="Arial" w:cs="Arial"/>
          <w:b w:val="0"/>
          <w:sz w:val="22"/>
          <w:szCs w:val="22"/>
        </w:rPr>
        <w:t>The CCATCH project is keen to better understand people’s response to flood risk</w:t>
      </w:r>
      <w:r>
        <w:rPr>
          <w:rFonts w:ascii="Arial" w:hAnsi="Arial" w:cs="Arial"/>
          <w:b w:val="0"/>
          <w:sz w:val="22"/>
          <w:szCs w:val="22"/>
        </w:rPr>
        <w:t>.</w:t>
      </w:r>
    </w:p>
    <w:p w:rsidR="00BB0B16" w:rsidRPr="00F864AC" w:rsidRDefault="00BB0B16" w:rsidP="00FE63DF">
      <w:pPr>
        <w:pStyle w:val="ListParagraph"/>
        <w:ind w:left="0"/>
        <w:rPr>
          <w:rFonts w:ascii="Arial" w:hAnsi="Arial" w:cs="Arial"/>
          <w:b w:val="0"/>
          <w:sz w:val="22"/>
          <w:szCs w:val="22"/>
        </w:rPr>
      </w:pPr>
      <w:r w:rsidRPr="00F864AC">
        <w:rPr>
          <w:rFonts w:ascii="Arial" w:hAnsi="Arial" w:cs="Arial"/>
          <w:b w:val="0"/>
          <w:sz w:val="22"/>
          <w:szCs w:val="22"/>
        </w:rPr>
        <w:t>As people arrived they were asked to answer 2 questions and to plot their answers on a scale.</w:t>
      </w:r>
    </w:p>
    <w:p w:rsidR="00BB0B16" w:rsidRPr="00F864AC" w:rsidRDefault="00BB0B16" w:rsidP="00FE63DF">
      <w:pPr>
        <w:pStyle w:val="ListParagraph"/>
        <w:ind w:left="0"/>
        <w:rPr>
          <w:rFonts w:ascii="Arial" w:hAnsi="Arial" w:cs="Arial"/>
          <w:b w:val="0"/>
          <w:sz w:val="22"/>
          <w:szCs w:val="22"/>
        </w:rPr>
      </w:pPr>
    </w:p>
    <w:p w:rsidR="00BB0B16" w:rsidRPr="007D5F05" w:rsidRDefault="00BB0B16" w:rsidP="00FE63DF">
      <w:pPr>
        <w:pStyle w:val="ListParagraph"/>
        <w:ind w:left="0"/>
        <w:rPr>
          <w:rFonts w:ascii="Arial" w:hAnsi="Arial" w:cs="Arial"/>
          <w:sz w:val="22"/>
          <w:szCs w:val="22"/>
        </w:rPr>
      </w:pPr>
      <w:r w:rsidRPr="007D5F05">
        <w:rPr>
          <w:rFonts w:ascii="Arial" w:hAnsi="Arial" w:cs="Arial"/>
          <w:sz w:val="22"/>
          <w:szCs w:val="22"/>
        </w:rPr>
        <w:t>How much at risk do you feel from flooding?</w:t>
      </w:r>
    </w:p>
    <w:p w:rsidR="00BB0B16" w:rsidRDefault="00BB0B16" w:rsidP="00FE63DF">
      <w:pPr>
        <w:pStyle w:val="ListParagraph"/>
        <w:ind w:left="0"/>
        <w:rPr>
          <w:rFonts w:ascii="Arial" w:hAnsi="Arial" w:cs="Arial"/>
          <w:b w:val="0"/>
          <w:sz w:val="22"/>
          <w:szCs w:val="22"/>
        </w:rPr>
      </w:pPr>
    </w:p>
    <w:p w:rsidR="00BB0B16" w:rsidRDefault="00832C5D" w:rsidP="00FE63DF">
      <w:pPr>
        <w:pStyle w:val="ListParagraph"/>
        <w:ind w:left="0"/>
        <w:rPr>
          <w:rFonts w:ascii="Arial" w:hAnsi="Arial" w:cs="Arial"/>
          <w:b w:val="0"/>
          <w:sz w:val="22"/>
          <w:szCs w:val="22"/>
        </w:rPr>
      </w:pPr>
      <w:r>
        <w:rPr>
          <w:rFonts w:ascii="Arial" w:hAnsi="Arial" w:cs="Arial"/>
          <w:b w:val="0"/>
          <w:noProof/>
          <w:sz w:val="22"/>
          <w:szCs w:val="22"/>
          <w:lang w:eastAsia="en-GB"/>
        </w:rPr>
        <w:drawing>
          <wp:inline distT="0" distB="0" distL="0" distR="0">
            <wp:extent cx="4522470" cy="2327275"/>
            <wp:effectExtent l="0" t="0" r="11430" b="15875"/>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0B16" w:rsidRDefault="00BB0B16" w:rsidP="00FE63DF">
      <w:pPr>
        <w:pStyle w:val="ListParagraph"/>
        <w:ind w:left="0"/>
        <w:rPr>
          <w:rFonts w:ascii="Arial" w:hAnsi="Arial" w:cs="Arial"/>
          <w:b w:val="0"/>
          <w:sz w:val="22"/>
          <w:szCs w:val="22"/>
        </w:rPr>
      </w:pPr>
    </w:p>
    <w:p w:rsidR="00BB0B16" w:rsidRDefault="00BB0B16" w:rsidP="00FE63DF">
      <w:pPr>
        <w:pStyle w:val="ListParagraph"/>
        <w:ind w:left="0"/>
        <w:rPr>
          <w:rFonts w:ascii="Arial" w:hAnsi="Arial" w:cs="Arial"/>
          <w:b w:val="0"/>
          <w:sz w:val="22"/>
          <w:szCs w:val="22"/>
        </w:rPr>
      </w:pPr>
    </w:p>
    <w:p w:rsidR="00BB0B16" w:rsidRPr="007D5F05" w:rsidRDefault="00BB0B16" w:rsidP="00FE63DF">
      <w:pPr>
        <w:pStyle w:val="ListParagraph"/>
        <w:ind w:left="0"/>
        <w:rPr>
          <w:rFonts w:ascii="Arial" w:hAnsi="Arial" w:cs="Arial"/>
          <w:sz w:val="22"/>
          <w:szCs w:val="22"/>
        </w:rPr>
      </w:pPr>
      <w:r w:rsidRPr="007D5F05">
        <w:rPr>
          <w:rFonts w:ascii="Arial" w:hAnsi="Arial" w:cs="Arial"/>
          <w:sz w:val="22"/>
          <w:szCs w:val="22"/>
        </w:rPr>
        <w:t>How well do you think that you understand local flood risk?</w:t>
      </w:r>
    </w:p>
    <w:p w:rsidR="00BB0B16" w:rsidRDefault="00BB0B16" w:rsidP="00FE63DF">
      <w:pPr>
        <w:pStyle w:val="ListParagraph"/>
        <w:ind w:left="0"/>
        <w:rPr>
          <w:rFonts w:ascii="Arial" w:hAnsi="Arial" w:cs="Arial"/>
          <w:b w:val="0"/>
          <w:sz w:val="22"/>
          <w:szCs w:val="22"/>
        </w:rPr>
      </w:pPr>
      <w:r>
        <w:rPr>
          <w:rFonts w:ascii="Arial" w:hAnsi="Arial" w:cs="Arial"/>
          <w:b w:val="0"/>
          <w:sz w:val="22"/>
          <w:szCs w:val="22"/>
        </w:rPr>
        <w:t xml:space="preserve"> </w:t>
      </w:r>
    </w:p>
    <w:p w:rsidR="00BB0B16" w:rsidRDefault="00832C5D" w:rsidP="00FE63DF">
      <w:pPr>
        <w:pStyle w:val="ListParagraph"/>
        <w:ind w:left="0"/>
        <w:rPr>
          <w:rFonts w:ascii="Arial" w:hAnsi="Arial" w:cs="Arial"/>
          <w:b w:val="0"/>
          <w:sz w:val="22"/>
          <w:szCs w:val="22"/>
        </w:rPr>
      </w:pPr>
      <w:r>
        <w:rPr>
          <w:rFonts w:ascii="Arial" w:hAnsi="Arial" w:cs="Arial"/>
          <w:b w:val="0"/>
          <w:noProof/>
          <w:sz w:val="22"/>
          <w:szCs w:val="22"/>
          <w:lang w:eastAsia="en-GB"/>
        </w:rPr>
        <w:drawing>
          <wp:inline distT="0" distB="0" distL="0" distR="0">
            <wp:extent cx="4572635" cy="2166620"/>
            <wp:effectExtent l="0" t="0" r="18415" b="2413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0B16" w:rsidRDefault="00BB0B16" w:rsidP="00FE63DF">
      <w:pPr>
        <w:pStyle w:val="ListParagraph"/>
        <w:ind w:left="0"/>
        <w:rPr>
          <w:rFonts w:ascii="Arial" w:hAnsi="Arial" w:cs="Arial"/>
          <w:b w:val="0"/>
          <w:sz w:val="22"/>
          <w:szCs w:val="22"/>
        </w:rPr>
      </w:pPr>
    </w:p>
    <w:p w:rsidR="00BB0B16" w:rsidRDefault="00BB0B16">
      <w:pPr>
        <w:rPr>
          <w:rFonts w:ascii="Arial" w:hAnsi="Arial" w:cs="Arial"/>
          <w:b w:val="0"/>
          <w:sz w:val="22"/>
          <w:szCs w:val="22"/>
        </w:rPr>
      </w:pPr>
      <w:r>
        <w:rPr>
          <w:rFonts w:ascii="Arial" w:hAnsi="Arial" w:cs="Arial"/>
          <w:b w:val="0"/>
          <w:sz w:val="22"/>
          <w:szCs w:val="22"/>
        </w:rPr>
        <w:br w:type="page"/>
      </w:r>
    </w:p>
    <w:p w:rsidR="00BB0B16" w:rsidRDefault="00BB0B16" w:rsidP="00FE63DF">
      <w:pPr>
        <w:pStyle w:val="ListParagraph"/>
        <w:ind w:left="0"/>
        <w:rPr>
          <w:rFonts w:ascii="Arial" w:hAnsi="Arial" w:cs="Arial"/>
          <w:b w:val="0"/>
          <w:sz w:val="22"/>
          <w:szCs w:val="22"/>
        </w:rPr>
      </w:pPr>
      <w:r>
        <w:rPr>
          <w:rFonts w:ascii="Arial" w:hAnsi="Arial" w:cs="Arial"/>
          <w:b w:val="0"/>
          <w:sz w:val="22"/>
          <w:szCs w:val="22"/>
        </w:rPr>
        <w:t>As people left they were asked a further question</w:t>
      </w:r>
    </w:p>
    <w:p w:rsidR="00BB0B16" w:rsidRDefault="00BB0B16" w:rsidP="00FE63DF">
      <w:pPr>
        <w:pStyle w:val="ListParagraph"/>
        <w:ind w:left="0"/>
        <w:rPr>
          <w:rFonts w:ascii="Arial" w:hAnsi="Arial" w:cs="Arial"/>
          <w:b w:val="0"/>
          <w:sz w:val="22"/>
          <w:szCs w:val="22"/>
        </w:rPr>
      </w:pPr>
    </w:p>
    <w:p w:rsidR="00BB0B16" w:rsidRPr="007D5F05" w:rsidRDefault="00BB0B16" w:rsidP="00FE63DF">
      <w:pPr>
        <w:pStyle w:val="ListParagraph"/>
        <w:ind w:left="0"/>
        <w:rPr>
          <w:rFonts w:ascii="Arial" w:hAnsi="Arial" w:cs="Arial"/>
          <w:sz w:val="22"/>
          <w:szCs w:val="22"/>
        </w:rPr>
      </w:pPr>
      <w:r w:rsidRPr="007D5F05">
        <w:rPr>
          <w:rFonts w:ascii="Arial" w:hAnsi="Arial" w:cs="Arial"/>
          <w:sz w:val="22"/>
          <w:szCs w:val="22"/>
        </w:rPr>
        <w:t>How useful did you find this evening’s workshop?</w:t>
      </w:r>
    </w:p>
    <w:p w:rsidR="00BB0B16" w:rsidRDefault="00BB0B16" w:rsidP="00FE63DF">
      <w:pPr>
        <w:pStyle w:val="ListParagraph"/>
        <w:ind w:left="0"/>
        <w:rPr>
          <w:rFonts w:ascii="Arial" w:hAnsi="Arial" w:cs="Arial"/>
          <w:b w:val="0"/>
          <w:sz w:val="22"/>
          <w:szCs w:val="22"/>
        </w:rPr>
      </w:pPr>
    </w:p>
    <w:p w:rsidR="00BB0B16" w:rsidRDefault="00832C5D" w:rsidP="00FE63DF">
      <w:pPr>
        <w:pStyle w:val="ListParagraph"/>
        <w:ind w:left="0"/>
        <w:rPr>
          <w:rFonts w:ascii="Arial" w:hAnsi="Arial" w:cs="Arial"/>
          <w:b w:val="0"/>
          <w:sz w:val="22"/>
          <w:szCs w:val="22"/>
        </w:rPr>
      </w:pPr>
      <w:r>
        <w:rPr>
          <w:rFonts w:ascii="Arial" w:hAnsi="Arial" w:cs="Arial"/>
          <w:b w:val="0"/>
          <w:noProof/>
          <w:sz w:val="22"/>
          <w:szCs w:val="22"/>
          <w:lang w:eastAsia="en-GB"/>
        </w:rPr>
        <w:drawing>
          <wp:inline distT="0" distB="0" distL="0" distR="0">
            <wp:extent cx="4307205" cy="1878330"/>
            <wp:effectExtent l="0" t="0" r="17145" b="26670"/>
            <wp:docPr id="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0B16" w:rsidRDefault="00BB0B16" w:rsidP="00FE63DF">
      <w:pPr>
        <w:pStyle w:val="ListParagraph"/>
        <w:ind w:left="0"/>
        <w:rPr>
          <w:rFonts w:ascii="Arial" w:hAnsi="Arial" w:cs="Arial"/>
          <w:b w:val="0"/>
          <w:sz w:val="22"/>
          <w:szCs w:val="22"/>
        </w:rPr>
      </w:pPr>
    </w:p>
    <w:p w:rsidR="00BB0B16" w:rsidRDefault="00BB0B16" w:rsidP="00FE63DF">
      <w:pPr>
        <w:pStyle w:val="ListParagraph"/>
        <w:ind w:left="0"/>
        <w:rPr>
          <w:rFonts w:ascii="Arial" w:hAnsi="Arial" w:cs="Arial"/>
          <w:b w:val="0"/>
          <w:sz w:val="22"/>
          <w:szCs w:val="22"/>
        </w:rPr>
      </w:pPr>
    </w:p>
    <w:p w:rsidR="00BB0B16" w:rsidRDefault="00BB0B16" w:rsidP="00FE63DF">
      <w:pPr>
        <w:pStyle w:val="ListParagraph"/>
        <w:ind w:left="0"/>
        <w:rPr>
          <w:rFonts w:ascii="Arial" w:hAnsi="Arial" w:cs="Arial"/>
          <w:sz w:val="22"/>
          <w:szCs w:val="22"/>
        </w:rPr>
      </w:pPr>
    </w:p>
    <w:p w:rsidR="00BB0B16" w:rsidRPr="00B46167" w:rsidRDefault="00BB0B16" w:rsidP="00FE63DF">
      <w:pPr>
        <w:pStyle w:val="ListParagraph"/>
        <w:ind w:left="0"/>
        <w:rPr>
          <w:rFonts w:ascii="Arial" w:hAnsi="Arial" w:cs="Arial"/>
          <w:sz w:val="22"/>
          <w:szCs w:val="22"/>
        </w:rPr>
      </w:pPr>
    </w:p>
    <w:sectPr w:rsidR="00BB0B16" w:rsidRPr="00B46167" w:rsidSect="00CE35E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CAE" w:rsidRDefault="00450CAE" w:rsidP="00650308">
      <w:pPr>
        <w:spacing w:line="240" w:lineRule="auto"/>
      </w:pPr>
      <w:r>
        <w:separator/>
      </w:r>
    </w:p>
  </w:endnote>
  <w:endnote w:type="continuationSeparator" w:id="0">
    <w:p w:rsidR="00450CAE" w:rsidRDefault="00450CAE" w:rsidP="006503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entury Gothic">
    <w:altName w:val="Segoe UI"/>
    <w:panose1 w:val="020B0502020202020204"/>
    <w:charset w:val="00"/>
    <w:family w:val="swiss"/>
    <w:pitch w:val="variable"/>
    <w:sig w:usb0="00000001"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16" w:rsidRDefault="00832C5D" w:rsidP="00F142A9">
    <w:pPr>
      <w:pStyle w:val="Footer"/>
      <w:jc w:val="center"/>
    </w:pPr>
    <w:r>
      <w:rPr>
        <w:noProof/>
        <w:lang w:eastAsia="en-GB"/>
      </w:rPr>
      <w:drawing>
        <wp:inline distT="0" distB="0" distL="0" distR="0">
          <wp:extent cx="1781175" cy="857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8572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CAE" w:rsidRDefault="00450CAE" w:rsidP="00650308">
      <w:pPr>
        <w:spacing w:line="240" w:lineRule="auto"/>
      </w:pPr>
      <w:r>
        <w:separator/>
      </w:r>
    </w:p>
  </w:footnote>
  <w:footnote w:type="continuationSeparator" w:id="0">
    <w:p w:rsidR="00450CAE" w:rsidRDefault="00450CAE" w:rsidP="0065030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16" w:rsidRDefault="00832C5D" w:rsidP="00F142A9">
    <w:pPr>
      <w:pStyle w:val="Header"/>
      <w:jc w:val="center"/>
      <w:rPr>
        <w:rFonts w:ascii="Arial" w:hAnsi="Arial" w:cs="Arial"/>
        <w:b w:val="0"/>
        <w:color w:val="000000"/>
        <w:sz w:val="40"/>
        <w:szCs w:val="40"/>
      </w:rPr>
    </w:pPr>
    <w:r>
      <w:rPr>
        <w:rFonts w:ascii="Arial" w:hAnsi="Arial" w:cs="Arial"/>
        <w:b w:val="0"/>
        <w:noProof/>
        <w:color w:val="000000"/>
        <w:sz w:val="40"/>
        <w:szCs w:val="40"/>
        <w:lang w:eastAsia="en-GB"/>
      </w:rPr>
      <w:drawing>
        <wp:inline distT="0" distB="0" distL="0" distR="0">
          <wp:extent cx="5305425" cy="1038225"/>
          <wp:effectExtent l="0" t="0" r="9525" b="9525"/>
          <wp:docPr id="1" name="Picture 2" descr="Seaside image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side image2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5425" cy="1038225"/>
                  </a:xfrm>
                  <a:prstGeom prst="rect">
                    <a:avLst/>
                  </a:prstGeom>
                  <a:noFill/>
                  <a:ln>
                    <a:noFill/>
                  </a:ln>
                </pic:spPr>
              </pic:pic>
            </a:graphicData>
          </a:graphic>
        </wp:inline>
      </w:drawing>
    </w:r>
  </w:p>
  <w:p w:rsidR="00BB0B16" w:rsidRDefault="00BB0B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A78"/>
    <w:multiLevelType w:val="hybridMultilevel"/>
    <w:tmpl w:val="D1483502"/>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4E02FAE"/>
    <w:multiLevelType w:val="hybridMultilevel"/>
    <w:tmpl w:val="E1E4A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666899"/>
    <w:multiLevelType w:val="hybridMultilevel"/>
    <w:tmpl w:val="C9C0543E"/>
    <w:lvl w:ilvl="0" w:tplc="08090003">
      <w:start w:val="1"/>
      <w:numFmt w:val="bullet"/>
      <w:lvlText w:val="o"/>
      <w:lvlJc w:val="left"/>
      <w:pPr>
        <w:ind w:left="1080" w:hanging="360"/>
      </w:pPr>
      <w:rPr>
        <w:rFonts w:ascii="Courier New" w:hAnsi="Courier New" w:hint="default"/>
      </w:rPr>
    </w:lvl>
    <w:lvl w:ilvl="1" w:tplc="8568721A">
      <w:numFmt w:val="bullet"/>
      <w:lvlText w:val="•"/>
      <w:lvlJc w:val="left"/>
      <w:pPr>
        <w:ind w:left="1800" w:hanging="360"/>
      </w:pPr>
      <w:rPr>
        <w:rFonts w:ascii="Arial" w:eastAsia="Times New Roman" w:hAnsi="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B862468"/>
    <w:multiLevelType w:val="hybridMultilevel"/>
    <w:tmpl w:val="1F404A08"/>
    <w:lvl w:ilvl="0" w:tplc="08090003">
      <w:start w:val="1"/>
      <w:numFmt w:val="bullet"/>
      <w:lvlText w:val="o"/>
      <w:lvlJc w:val="left"/>
      <w:pPr>
        <w:ind w:left="1440" w:hanging="360"/>
      </w:pPr>
      <w:rPr>
        <w:rFonts w:ascii="Courier New" w:hAnsi="Courier New"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E4B6353"/>
    <w:multiLevelType w:val="hybridMultilevel"/>
    <w:tmpl w:val="7FFE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5B5A9C"/>
    <w:multiLevelType w:val="hybridMultilevel"/>
    <w:tmpl w:val="AA749668"/>
    <w:lvl w:ilvl="0" w:tplc="08090003">
      <w:start w:val="1"/>
      <w:numFmt w:val="bullet"/>
      <w:lvlText w:val="o"/>
      <w:lvlJc w:val="left"/>
      <w:pPr>
        <w:ind w:left="1800" w:hanging="360"/>
      </w:pPr>
      <w:rPr>
        <w:rFonts w:ascii="Courier New" w:hAnsi="Courier New" w:hint="default"/>
      </w:rPr>
    </w:lvl>
    <w:lvl w:ilvl="1" w:tplc="08090003">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28FC0084"/>
    <w:multiLevelType w:val="hybridMultilevel"/>
    <w:tmpl w:val="F9A26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653563E"/>
    <w:multiLevelType w:val="hybridMultilevel"/>
    <w:tmpl w:val="B98224CC"/>
    <w:lvl w:ilvl="0" w:tplc="5010E69C">
      <w:start w:val="1"/>
      <w:numFmt w:val="bullet"/>
      <w:lvlText w:val="o"/>
      <w:lvlJc w:val="left"/>
      <w:pPr>
        <w:tabs>
          <w:tab w:val="num" w:pos="473"/>
        </w:tabs>
        <w:ind w:left="473" w:hanging="360"/>
      </w:pPr>
      <w:rPr>
        <w:rFonts w:ascii="Century Gothic" w:hAnsi="Century Gothic" w:hint="default"/>
        <w:color w:val="31849B"/>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6EC3EE9"/>
    <w:multiLevelType w:val="hybridMultilevel"/>
    <w:tmpl w:val="3E2A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970C84"/>
    <w:multiLevelType w:val="hybridMultilevel"/>
    <w:tmpl w:val="85E2C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437BEE"/>
    <w:multiLevelType w:val="hybridMultilevel"/>
    <w:tmpl w:val="5D504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E07A64"/>
    <w:multiLevelType w:val="hybridMultilevel"/>
    <w:tmpl w:val="22AA23DE"/>
    <w:lvl w:ilvl="0" w:tplc="0809000B">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nsid w:val="4D212B4C"/>
    <w:multiLevelType w:val="hybridMultilevel"/>
    <w:tmpl w:val="743C8142"/>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4ECF152B"/>
    <w:multiLevelType w:val="hybridMultilevel"/>
    <w:tmpl w:val="B288A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C45234"/>
    <w:multiLevelType w:val="hybridMultilevel"/>
    <w:tmpl w:val="11322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2F80082"/>
    <w:multiLevelType w:val="hybridMultilevel"/>
    <w:tmpl w:val="6136D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48C1762"/>
    <w:multiLevelType w:val="hybridMultilevel"/>
    <w:tmpl w:val="9FA0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BA0B66"/>
    <w:multiLevelType w:val="hybridMultilevel"/>
    <w:tmpl w:val="B0B6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F66893"/>
    <w:multiLevelType w:val="hybridMultilevel"/>
    <w:tmpl w:val="BA3C0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1145A9F"/>
    <w:multiLevelType w:val="hybridMultilevel"/>
    <w:tmpl w:val="84DC4A02"/>
    <w:lvl w:ilvl="0" w:tplc="08090001">
      <w:start w:val="1"/>
      <w:numFmt w:val="bullet"/>
      <w:lvlText w:val=""/>
      <w:lvlJc w:val="left"/>
      <w:pPr>
        <w:ind w:left="720" w:hanging="360"/>
      </w:pPr>
      <w:rPr>
        <w:rFonts w:ascii="Symbol" w:hAnsi="Symbol" w:hint="default"/>
      </w:rPr>
    </w:lvl>
    <w:lvl w:ilvl="1" w:tplc="8568721A">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6909F0"/>
    <w:multiLevelType w:val="hybridMultilevel"/>
    <w:tmpl w:val="BE868E56"/>
    <w:lvl w:ilvl="0" w:tplc="08090003">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76670D25"/>
    <w:multiLevelType w:val="hybridMultilevel"/>
    <w:tmpl w:val="0D025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7BC3B5B"/>
    <w:multiLevelType w:val="hybridMultilevel"/>
    <w:tmpl w:val="7FF8B05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A473F2"/>
    <w:multiLevelType w:val="hybridMultilevel"/>
    <w:tmpl w:val="B3F2BAAA"/>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876B10"/>
    <w:multiLevelType w:val="hybridMultilevel"/>
    <w:tmpl w:val="3CD64A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4"/>
  </w:num>
  <w:num w:numId="3">
    <w:abstractNumId w:val="15"/>
  </w:num>
  <w:num w:numId="4">
    <w:abstractNumId w:val="8"/>
  </w:num>
  <w:num w:numId="5">
    <w:abstractNumId w:val="16"/>
  </w:num>
  <w:num w:numId="6">
    <w:abstractNumId w:val="10"/>
  </w:num>
  <w:num w:numId="7">
    <w:abstractNumId w:val="1"/>
  </w:num>
  <w:num w:numId="8">
    <w:abstractNumId w:val="17"/>
  </w:num>
  <w:num w:numId="9">
    <w:abstractNumId w:val="4"/>
  </w:num>
  <w:num w:numId="10">
    <w:abstractNumId w:val="7"/>
  </w:num>
  <w:num w:numId="11">
    <w:abstractNumId w:val="13"/>
  </w:num>
  <w:num w:numId="12">
    <w:abstractNumId w:val="9"/>
  </w:num>
  <w:num w:numId="13">
    <w:abstractNumId w:val="18"/>
  </w:num>
  <w:num w:numId="14">
    <w:abstractNumId w:val="19"/>
  </w:num>
  <w:num w:numId="15">
    <w:abstractNumId w:val="5"/>
  </w:num>
  <w:num w:numId="16">
    <w:abstractNumId w:val="14"/>
  </w:num>
  <w:num w:numId="17">
    <w:abstractNumId w:val="2"/>
  </w:num>
  <w:num w:numId="18">
    <w:abstractNumId w:val="22"/>
  </w:num>
  <w:num w:numId="19">
    <w:abstractNumId w:val="23"/>
  </w:num>
  <w:num w:numId="20">
    <w:abstractNumId w:val="0"/>
  </w:num>
  <w:num w:numId="21">
    <w:abstractNumId w:val="11"/>
  </w:num>
  <w:num w:numId="22">
    <w:abstractNumId w:val="12"/>
  </w:num>
  <w:num w:numId="23">
    <w:abstractNumId w:val="3"/>
  </w:num>
  <w:num w:numId="24">
    <w:abstractNumId w:val="2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201"/>
  <w:characterSpacingControl w:val="doNotCompress"/>
  <w:hdrShapeDefaults>
    <o:shapedefaults v:ext="edit" spidmax="512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93E"/>
    <w:rsid w:val="00011AAF"/>
    <w:rsid w:val="00033C85"/>
    <w:rsid w:val="000340DE"/>
    <w:rsid w:val="000541DF"/>
    <w:rsid w:val="00057BD3"/>
    <w:rsid w:val="00081F25"/>
    <w:rsid w:val="000E7D39"/>
    <w:rsid w:val="001607EA"/>
    <w:rsid w:val="001740C2"/>
    <w:rsid w:val="00175DE0"/>
    <w:rsid w:val="00191A2C"/>
    <w:rsid w:val="001928BE"/>
    <w:rsid w:val="001E0116"/>
    <w:rsid w:val="001F75D1"/>
    <w:rsid w:val="002343CC"/>
    <w:rsid w:val="00260D03"/>
    <w:rsid w:val="00272ED5"/>
    <w:rsid w:val="00282ECB"/>
    <w:rsid w:val="00293756"/>
    <w:rsid w:val="00302DB0"/>
    <w:rsid w:val="0031005E"/>
    <w:rsid w:val="00386775"/>
    <w:rsid w:val="00387F2A"/>
    <w:rsid w:val="00391B45"/>
    <w:rsid w:val="003A1A98"/>
    <w:rsid w:val="003A3B02"/>
    <w:rsid w:val="00407D03"/>
    <w:rsid w:val="00432BDD"/>
    <w:rsid w:val="00450CAE"/>
    <w:rsid w:val="00452906"/>
    <w:rsid w:val="00474466"/>
    <w:rsid w:val="00476824"/>
    <w:rsid w:val="00486E33"/>
    <w:rsid w:val="004B29F3"/>
    <w:rsid w:val="004B2C46"/>
    <w:rsid w:val="004C78ED"/>
    <w:rsid w:val="004C7CCE"/>
    <w:rsid w:val="00561A25"/>
    <w:rsid w:val="00563FFB"/>
    <w:rsid w:val="00574A75"/>
    <w:rsid w:val="00576AF0"/>
    <w:rsid w:val="00594E6A"/>
    <w:rsid w:val="00650294"/>
    <w:rsid w:val="00650308"/>
    <w:rsid w:val="00670BC6"/>
    <w:rsid w:val="006A2D4E"/>
    <w:rsid w:val="006C4496"/>
    <w:rsid w:val="006D2674"/>
    <w:rsid w:val="006D46A8"/>
    <w:rsid w:val="006F0032"/>
    <w:rsid w:val="006F393E"/>
    <w:rsid w:val="00751BD7"/>
    <w:rsid w:val="00766CA5"/>
    <w:rsid w:val="007A6CA1"/>
    <w:rsid w:val="007C1235"/>
    <w:rsid w:val="007D5F05"/>
    <w:rsid w:val="007E18CB"/>
    <w:rsid w:val="007F5269"/>
    <w:rsid w:val="008078E8"/>
    <w:rsid w:val="00832C5D"/>
    <w:rsid w:val="00844D81"/>
    <w:rsid w:val="00871D95"/>
    <w:rsid w:val="00876335"/>
    <w:rsid w:val="00884CC0"/>
    <w:rsid w:val="008D1261"/>
    <w:rsid w:val="008D25F0"/>
    <w:rsid w:val="009063C8"/>
    <w:rsid w:val="009209D7"/>
    <w:rsid w:val="00941EE9"/>
    <w:rsid w:val="009D3180"/>
    <w:rsid w:val="00A2254C"/>
    <w:rsid w:val="00A23DE1"/>
    <w:rsid w:val="00A61E6F"/>
    <w:rsid w:val="00AF366C"/>
    <w:rsid w:val="00AF513F"/>
    <w:rsid w:val="00B15547"/>
    <w:rsid w:val="00B242C5"/>
    <w:rsid w:val="00B46167"/>
    <w:rsid w:val="00B74D32"/>
    <w:rsid w:val="00BA07D4"/>
    <w:rsid w:val="00BA0A8A"/>
    <w:rsid w:val="00BB0B16"/>
    <w:rsid w:val="00BE254F"/>
    <w:rsid w:val="00C00BD0"/>
    <w:rsid w:val="00C35741"/>
    <w:rsid w:val="00C41B1A"/>
    <w:rsid w:val="00CA448D"/>
    <w:rsid w:val="00CA66ED"/>
    <w:rsid w:val="00CE35E1"/>
    <w:rsid w:val="00CE7619"/>
    <w:rsid w:val="00D949E9"/>
    <w:rsid w:val="00DF5AF9"/>
    <w:rsid w:val="00E13A1B"/>
    <w:rsid w:val="00E157C3"/>
    <w:rsid w:val="00E62170"/>
    <w:rsid w:val="00E66553"/>
    <w:rsid w:val="00E7620C"/>
    <w:rsid w:val="00E7704C"/>
    <w:rsid w:val="00E863C6"/>
    <w:rsid w:val="00E909D5"/>
    <w:rsid w:val="00EA1D5E"/>
    <w:rsid w:val="00EA79AE"/>
    <w:rsid w:val="00ED2D4F"/>
    <w:rsid w:val="00F142A9"/>
    <w:rsid w:val="00F40205"/>
    <w:rsid w:val="00F80EBC"/>
    <w:rsid w:val="00F864AC"/>
    <w:rsid w:val="00F90778"/>
    <w:rsid w:val="00FE6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State"/>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5123"/>
    <o:shapelayout v:ext="edit">
      <o:idmap v:ext="edit" data="1"/>
      <o:rules v:ext="edit">
        <o:r id="V:Rule20" type="connector" idref="#_x0000_s1027"/>
        <o:r id="V:Rule21" type="connector" idref="#_x0000_s1029"/>
        <o:r id="V:Rule22" type="connector" idref="#_x0000_s1028"/>
        <o:r id="V:Rule23" type="connector" idref="#_x0000_s1034"/>
        <o:r id="V:Rule24" type="connector" idref="#_x0000_s1047"/>
        <o:r id="V:Rule25" type="connector" idref="#_x0000_s1033"/>
        <o:r id="V:Rule26" type="connector" idref="#_x0000_s1048"/>
        <o:r id="V:Rule27" type="connector" idref="#_x0000_s1030"/>
        <o:r id="V:Rule28" type="connector" idref="#_x0000_s1031"/>
        <o:r id="V:Rule29" type="connector" idref="#_x0000_s1037"/>
        <o:r id="V:Rule30" type="connector" idref="#_x0000_s1038"/>
        <o:r id="V:Rule31" type="connector" idref="#_x0000_s1042"/>
        <o:r id="V:Rule32" type="connector" idref="#_x0000_s1041"/>
        <o:r id="V:Rule33" type="connector" idref="#_x0000_s1046"/>
        <o:r id="V:Rule34" type="connector" idref="#_x0000_s1035"/>
        <o:r id="V:Rule35" type="connector" idref="#_x0000_s1045"/>
        <o:r id="V:Rule36" type="connector" idref="#_x0000_s1036"/>
        <o:r id="V:Rule37" type="connector" idref="#_x0000_s1043"/>
        <o:r id="V:Rule38" type="connector"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alibri" w:hAnsi="Century Gothic"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D03"/>
    <w:pPr>
      <w:spacing w:line="240" w:lineRule="atLeast"/>
    </w:pPr>
    <w:rPr>
      <w:b/>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CenturyGothic10pt">
    <w:name w:val="Style Century Gothic 10 pt"/>
    <w:basedOn w:val="DefaultParagraphFont"/>
    <w:uiPriority w:val="99"/>
    <w:rsid w:val="00670BC6"/>
    <w:rPr>
      <w:rFonts w:ascii="Century Gothic" w:hAnsi="Century Gothic" w:cs="Times New Roman"/>
      <w:sz w:val="20"/>
    </w:rPr>
  </w:style>
  <w:style w:type="paragraph" w:styleId="ListParagraph">
    <w:name w:val="List Paragraph"/>
    <w:basedOn w:val="Normal"/>
    <w:uiPriority w:val="99"/>
    <w:qFormat/>
    <w:rsid w:val="007A6CA1"/>
    <w:pPr>
      <w:ind w:left="720"/>
      <w:contextualSpacing/>
    </w:pPr>
  </w:style>
  <w:style w:type="paragraph" w:styleId="Header">
    <w:name w:val="header"/>
    <w:basedOn w:val="Normal"/>
    <w:link w:val="HeaderChar"/>
    <w:uiPriority w:val="99"/>
    <w:semiHidden/>
    <w:rsid w:val="00650308"/>
    <w:pPr>
      <w:tabs>
        <w:tab w:val="center" w:pos="4513"/>
        <w:tab w:val="right" w:pos="9026"/>
      </w:tabs>
      <w:spacing w:line="240" w:lineRule="auto"/>
    </w:pPr>
  </w:style>
  <w:style w:type="character" w:customStyle="1" w:styleId="HeaderChar">
    <w:name w:val="Header Char"/>
    <w:basedOn w:val="DefaultParagraphFont"/>
    <w:link w:val="Header"/>
    <w:uiPriority w:val="99"/>
    <w:semiHidden/>
    <w:locked/>
    <w:rsid w:val="00650308"/>
    <w:rPr>
      <w:rFonts w:cs="Times New Roman"/>
    </w:rPr>
  </w:style>
  <w:style w:type="paragraph" w:styleId="Footer">
    <w:name w:val="footer"/>
    <w:basedOn w:val="Normal"/>
    <w:link w:val="FooterChar"/>
    <w:uiPriority w:val="99"/>
    <w:semiHidden/>
    <w:rsid w:val="00650308"/>
    <w:pPr>
      <w:tabs>
        <w:tab w:val="center" w:pos="4513"/>
        <w:tab w:val="right" w:pos="9026"/>
      </w:tabs>
      <w:spacing w:line="240" w:lineRule="auto"/>
    </w:pPr>
  </w:style>
  <w:style w:type="character" w:customStyle="1" w:styleId="FooterChar">
    <w:name w:val="Footer Char"/>
    <w:basedOn w:val="DefaultParagraphFont"/>
    <w:link w:val="Footer"/>
    <w:uiPriority w:val="99"/>
    <w:semiHidden/>
    <w:locked/>
    <w:rsid w:val="00650308"/>
    <w:rPr>
      <w:rFonts w:cs="Times New Roman"/>
    </w:rPr>
  </w:style>
  <w:style w:type="paragraph" w:styleId="BalloonText">
    <w:name w:val="Balloon Text"/>
    <w:basedOn w:val="Normal"/>
    <w:link w:val="BalloonTextChar"/>
    <w:uiPriority w:val="99"/>
    <w:semiHidden/>
    <w:rsid w:val="0065030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0308"/>
    <w:rPr>
      <w:rFonts w:ascii="Tahoma" w:hAnsi="Tahoma" w:cs="Tahoma"/>
      <w:sz w:val="16"/>
      <w:szCs w:val="16"/>
    </w:rPr>
  </w:style>
  <w:style w:type="paragraph" w:styleId="Title">
    <w:name w:val="Title"/>
    <w:basedOn w:val="Normal"/>
    <w:link w:val="TitleChar"/>
    <w:uiPriority w:val="99"/>
    <w:qFormat/>
    <w:rsid w:val="00650308"/>
    <w:pPr>
      <w:spacing w:line="240" w:lineRule="auto"/>
      <w:jc w:val="center"/>
    </w:pPr>
    <w:rPr>
      <w:rFonts w:ascii="Times New Roman" w:eastAsia="Times New Roman" w:hAnsi="Times New Roman"/>
      <w:b w:val="0"/>
      <w:sz w:val="32"/>
      <w:szCs w:val="20"/>
      <w:lang w:eastAsia="en-GB"/>
    </w:rPr>
  </w:style>
  <w:style w:type="character" w:customStyle="1" w:styleId="TitleChar">
    <w:name w:val="Title Char"/>
    <w:basedOn w:val="DefaultParagraphFont"/>
    <w:link w:val="Title"/>
    <w:uiPriority w:val="99"/>
    <w:locked/>
    <w:rsid w:val="00650308"/>
    <w:rPr>
      <w:rFonts w:ascii="Times New Roman" w:hAnsi="Times New Roman" w:cs="Times New Roman"/>
      <w:sz w:val="20"/>
      <w:szCs w:val="20"/>
      <w:lang w:eastAsia="en-GB"/>
    </w:rPr>
  </w:style>
  <w:style w:type="character" w:styleId="CommentReference">
    <w:name w:val="annotation reference"/>
    <w:basedOn w:val="DefaultParagraphFont"/>
    <w:uiPriority w:val="99"/>
    <w:semiHidden/>
    <w:rsid w:val="00452906"/>
    <w:rPr>
      <w:rFonts w:cs="Times New Roman"/>
      <w:sz w:val="16"/>
      <w:szCs w:val="16"/>
    </w:rPr>
  </w:style>
  <w:style w:type="paragraph" w:styleId="CommentText">
    <w:name w:val="annotation text"/>
    <w:basedOn w:val="Normal"/>
    <w:link w:val="CommentTextChar"/>
    <w:uiPriority w:val="99"/>
    <w:semiHidden/>
    <w:rsid w:val="00452906"/>
    <w:pPr>
      <w:spacing w:line="240" w:lineRule="auto"/>
    </w:pPr>
    <w:rPr>
      <w:szCs w:val="20"/>
    </w:rPr>
  </w:style>
  <w:style w:type="character" w:customStyle="1" w:styleId="CommentTextChar">
    <w:name w:val="Comment Text Char"/>
    <w:basedOn w:val="DefaultParagraphFont"/>
    <w:link w:val="CommentText"/>
    <w:uiPriority w:val="99"/>
    <w:semiHidden/>
    <w:locked/>
    <w:rsid w:val="00452906"/>
    <w:rPr>
      <w:rFonts w:cs="Times New Roman"/>
      <w:sz w:val="20"/>
      <w:szCs w:val="20"/>
    </w:rPr>
  </w:style>
  <w:style w:type="paragraph" w:styleId="CommentSubject">
    <w:name w:val="annotation subject"/>
    <w:basedOn w:val="CommentText"/>
    <w:next w:val="CommentText"/>
    <w:link w:val="CommentSubjectChar"/>
    <w:uiPriority w:val="99"/>
    <w:semiHidden/>
    <w:rsid w:val="00452906"/>
    <w:rPr>
      <w:bCs/>
    </w:rPr>
  </w:style>
  <w:style w:type="character" w:customStyle="1" w:styleId="CommentSubjectChar">
    <w:name w:val="Comment Subject Char"/>
    <w:basedOn w:val="CommentTextChar"/>
    <w:link w:val="CommentSubject"/>
    <w:uiPriority w:val="99"/>
    <w:semiHidden/>
    <w:locked/>
    <w:rsid w:val="00452906"/>
    <w:rPr>
      <w:rFonts w:cs="Times New Roman"/>
      <w:bCs/>
      <w:sz w:val="20"/>
      <w:szCs w:val="20"/>
    </w:rPr>
  </w:style>
  <w:style w:type="paragraph" w:styleId="NormalWeb">
    <w:name w:val="Normal (Web)"/>
    <w:basedOn w:val="Normal"/>
    <w:uiPriority w:val="99"/>
    <w:semiHidden/>
    <w:rsid w:val="001607EA"/>
    <w:pPr>
      <w:spacing w:before="100" w:beforeAutospacing="1" w:after="100" w:afterAutospacing="1" w:line="240" w:lineRule="auto"/>
    </w:pPr>
    <w:rPr>
      <w:rFonts w:ascii="Times New Roman" w:eastAsia="Times New Roman" w:hAnsi="Times New Roman"/>
      <w:b w:val="0"/>
      <w:sz w:val="24"/>
      <w:lang w:eastAsia="en-GB"/>
    </w:rPr>
  </w:style>
  <w:style w:type="character" w:styleId="Hyperlink">
    <w:name w:val="Hyperlink"/>
    <w:basedOn w:val="DefaultParagraphFont"/>
    <w:uiPriority w:val="99"/>
    <w:rsid w:val="001607EA"/>
    <w:rPr>
      <w:rFonts w:cs="Times New Roman"/>
      <w:color w:val="0000FF"/>
      <w:u w:val="single"/>
    </w:rPr>
  </w:style>
  <w:style w:type="character" w:styleId="FollowedHyperlink">
    <w:name w:val="FollowedHyperlink"/>
    <w:basedOn w:val="DefaultParagraphFont"/>
    <w:uiPriority w:val="99"/>
    <w:semiHidden/>
    <w:rsid w:val="001607EA"/>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Calibri" w:hAnsi="Century Gothic"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D03"/>
    <w:pPr>
      <w:spacing w:line="240" w:lineRule="atLeast"/>
    </w:pPr>
    <w:rPr>
      <w:b/>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CenturyGothic10pt">
    <w:name w:val="Style Century Gothic 10 pt"/>
    <w:basedOn w:val="DefaultParagraphFont"/>
    <w:uiPriority w:val="99"/>
    <w:rsid w:val="00670BC6"/>
    <w:rPr>
      <w:rFonts w:ascii="Century Gothic" w:hAnsi="Century Gothic" w:cs="Times New Roman"/>
      <w:sz w:val="20"/>
    </w:rPr>
  </w:style>
  <w:style w:type="paragraph" w:styleId="ListParagraph">
    <w:name w:val="List Paragraph"/>
    <w:basedOn w:val="Normal"/>
    <w:uiPriority w:val="99"/>
    <w:qFormat/>
    <w:rsid w:val="007A6CA1"/>
    <w:pPr>
      <w:ind w:left="720"/>
      <w:contextualSpacing/>
    </w:pPr>
  </w:style>
  <w:style w:type="paragraph" w:styleId="Header">
    <w:name w:val="header"/>
    <w:basedOn w:val="Normal"/>
    <w:link w:val="HeaderChar"/>
    <w:uiPriority w:val="99"/>
    <w:semiHidden/>
    <w:rsid w:val="00650308"/>
    <w:pPr>
      <w:tabs>
        <w:tab w:val="center" w:pos="4513"/>
        <w:tab w:val="right" w:pos="9026"/>
      </w:tabs>
      <w:spacing w:line="240" w:lineRule="auto"/>
    </w:pPr>
  </w:style>
  <w:style w:type="character" w:customStyle="1" w:styleId="HeaderChar">
    <w:name w:val="Header Char"/>
    <w:basedOn w:val="DefaultParagraphFont"/>
    <w:link w:val="Header"/>
    <w:uiPriority w:val="99"/>
    <w:semiHidden/>
    <w:locked/>
    <w:rsid w:val="00650308"/>
    <w:rPr>
      <w:rFonts w:cs="Times New Roman"/>
    </w:rPr>
  </w:style>
  <w:style w:type="paragraph" w:styleId="Footer">
    <w:name w:val="footer"/>
    <w:basedOn w:val="Normal"/>
    <w:link w:val="FooterChar"/>
    <w:uiPriority w:val="99"/>
    <w:semiHidden/>
    <w:rsid w:val="00650308"/>
    <w:pPr>
      <w:tabs>
        <w:tab w:val="center" w:pos="4513"/>
        <w:tab w:val="right" w:pos="9026"/>
      </w:tabs>
      <w:spacing w:line="240" w:lineRule="auto"/>
    </w:pPr>
  </w:style>
  <w:style w:type="character" w:customStyle="1" w:styleId="FooterChar">
    <w:name w:val="Footer Char"/>
    <w:basedOn w:val="DefaultParagraphFont"/>
    <w:link w:val="Footer"/>
    <w:uiPriority w:val="99"/>
    <w:semiHidden/>
    <w:locked/>
    <w:rsid w:val="00650308"/>
    <w:rPr>
      <w:rFonts w:cs="Times New Roman"/>
    </w:rPr>
  </w:style>
  <w:style w:type="paragraph" w:styleId="BalloonText">
    <w:name w:val="Balloon Text"/>
    <w:basedOn w:val="Normal"/>
    <w:link w:val="BalloonTextChar"/>
    <w:uiPriority w:val="99"/>
    <w:semiHidden/>
    <w:rsid w:val="0065030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0308"/>
    <w:rPr>
      <w:rFonts w:ascii="Tahoma" w:hAnsi="Tahoma" w:cs="Tahoma"/>
      <w:sz w:val="16"/>
      <w:szCs w:val="16"/>
    </w:rPr>
  </w:style>
  <w:style w:type="paragraph" w:styleId="Title">
    <w:name w:val="Title"/>
    <w:basedOn w:val="Normal"/>
    <w:link w:val="TitleChar"/>
    <w:uiPriority w:val="99"/>
    <w:qFormat/>
    <w:rsid w:val="00650308"/>
    <w:pPr>
      <w:spacing w:line="240" w:lineRule="auto"/>
      <w:jc w:val="center"/>
    </w:pPr>
    <w:rPr>
      <w:rFonts w:ascii="Times New Roman" w:eastAsia="Times New Roman" w:hAnsi="Times New Roman"/>
      <w:b w:val="0"/>
      <w:sz w:val="32"/>
      <w:szCs w:val="20"/>
      <w:lang w:eastAsia="en-GB"/>
    </w:rPr>
  </w:style>
  <w:style w:type="character" w:customStyle="1" w:styleId="TitleChar">
    <w:name w:val="Title Char"/>
    <w:basedOn w:val="DefaultParagraphFont"/>
    <w:link w:val="Title"/>
    <w:uiPriority w:val="99"/>
    <w:locked/>
    <w:rsid w:val="00650308"/>
    <w:rPr>
      <w:rFonts w:ascii="Times New Roman" w:hAnsi="Times New Roman" w:cs="Times New Roman"/>
      <w:sz w:val="20"/>
      <w:szCs w:val="20"/>
      <w:lang w:eastAsia="en-GB"/>
    </w:rPr>
  </w:style>
  <w:style w:type="character" w:styleId="CommentReference">
    <w:name w:val="annotation reference"/>
    <w:basedOn w:val="DefaultParagraphFont"/>
    <w:uiPriority w:val="99"/>
    <w:semiHidden/>
    <w:rsid w:val="00452906"/>
    <w:rPr>
      <w:rFonts w:cs="Times New Roman"/>
      <w:sz w:val="16"/>
      <w:szCs w:val="16"/>
    </w:rPr>
  </w:style>
  <w:style w:type="paragraph" w:styleId="CommentText">
    <w:name w:val="annotation text"/>
    <w:basedOn w:val="Normal"/>
    <w:link w:val="CommentTextChar"/>
    <w:uiPriority w:val="99"/>
    <w:semiHidden/>
    <w:rsid w:val="00452906"/>
    <w:pPr>
      <w:spacing w:line="240" w:lineRule="auto"/>
    </w:pPr>
    <w:rPr>
      <w:szCs w:val="20"/>
    </w:rPr>
  </w:style>
  <w:style w:type="character" w:customStyle="1" w:styleId="CommentTextChar">
    <w:name w:val="Comment Text Char"/>
    <w:basedOn w:val="DefaultParagraphFont"/>
    <w:link w:val="CommentText"/>
    <w:uiPriority w:val="99"/>
    <w:semiHidden/>
    <w:locked/>
    <w:rsid w:val="00452906"/>
    <w:rPr>
      <w:rFonts w:cs="Times New Roman"/>
      <w:sz w:val="20"/>
      <w:szCs w:val="20"/>
    </w:rPr>
  </w:style>
  <w:style w:type="paragraph" w:styleId="CommentSubject">
    <w:name w:val="annotation subject"/>
    <w:basedOn w:val="CommentText"/>
    <w:next w:val="CommentText"/>
    <w:link w:val="CommentSubjectChar"/>
    <w:uiPriority w:val="99"/>
    <w:semiHidden/>
    <w:rsid w:val="00452906"/>
    <w:rPr>
      <w:bCs/>
    </w:rPr>
  </w:style>
  <w:style w:type="character" w:customStyle="1" w:styleId="CommentSubjectChar">
    <w:name w:val="Comment Subject Char"/>
    <w:basedOn w:val="CommentTextChar"/>
    <w:link w:val="CommentSubject"/>
    <w:uiPriority w:val="99"/>
    <w:semiHidden/>
    <w:locked/>
    <w:rsid w:val="00452906"/>
    <w:rPr>
      <w:rFonts w:cs="Times New Roman"/>
      <w:bCs/>
      <w:sz w:val="20"/>
      <w:szCs w:val="20"/>
    </w:rPr>
  </w:style>
  <w:style w:type="paragraph" w:styleId="NormalWeb">
    <w:name w:val="Normal (Web)"/>
    <w:basedOn w:val="Normal"/>
    <w:uiPriority w:val="99"/>
    <w:semiHidden/>
    <w:rsid w:val="001607EA"/>
    <w:pPr>
      <w:spacing w:before="100" w:beforeAutospacing="1" w:after="100" w:afterAutospacing="1" w:line="240" w:lineRule="auto"/>
    </w:pPr>
    <w:rPr>
      <w:rFonts w:ascii="Times New Roman" w:eastAsia="Times New Roman" w:hAnsi="Times New Roman"/>
      <w:b w:val="0"/>
      <w:sz w:val="24"/>
      <w:lang w:eastAsia="en-GB"/>
    </w:rPr>
  </w:style>
  <w:style w:type="character" w:styleId="Hyperlink">
    <w:name w:val="Hyperlink"/>
    <w:basedOn w:val="DefaultParagraphFont"/>
    <w:uiPriority w:val="99"/>
    <w:rsid w:val="001607EA"/>
    <w:rPr>
      <w:rFonts w:cs="Times New Roman"/>
      <w:color w:val="0000FF"/>
      <w:u w:val="single"/>
    </w:rPr>
  </w:style>
  <w:style w:type="character" w:styleId="FollowedHyperlink">
    <w:name w:val="FollowedHyperlink"/>
    <w:basedOn w:val="DefaultParagraphFont"/>
    <w:uiPriority w:val="99"/>
    <w:semiHidden/>
    <w:rsid w:val="001607EA"/>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277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lentforum.org/current/CCATCH/"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ke%20King\Dropbox\Mike\Shared\1452%20HCC%20(CCATCH%20Facilitation)\Langstone%20-%20Delivery\Community%20meeting\Evaluation%20results-%20Jul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ke%20King\Dropbox\Mike\Shared\1452%20HCC%20(CCATCH%20Facilitation)\Langstone%20-%20Delivery\Community%20meeting\Evaluation%20results-%20Jul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ke%20King\Dropbox\Mike\Shared\1452%20HCC%20(CCATCH%20Facilitation)\Langstone%20-%20Delivery\Community%20meeting\Evaluation%20results-%20Ju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autoTitleDeleted val="1"/>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cat>
            <c:strRef>
              <c:f>Sheet1!$C$5:$C$9</c:f>
              <c:strCache>
                <c:ptCount val="5"/>
                <c:pt idx="0">
                  <c:v>Not at all</c:v>
                </c:pt>
                <c:pt idx="4">
                  <c:v>A lot </c:v>
                </c:pt>
              </c:strCache>
            </c:strRef>
          </c:cat>
          <c:val>
            <c:numRef>
              <c:f>Sheet1!$D$5:$D$9</c:f>
              <c:numCache>
                <c:formatCode>General</c:formatCode>
                <c:ptCount val="5"/>
                <c:pt idx="0">
                  <c:v>1</c:v>
                </c:pt>
                <c:pt idx="1">
                  <c:v>10</c:v>
                </c:pt>
                <c:pt idx="2">
                  <c:v>9</c:v>
                </c:pt>
                <c:pt idx="3">
                  <c:v>4</c:v>
                </c:pt>
                <c:pt idx="4">
                  <c:v>3</c:v>
                </c:pt>
              </c:numCache>
            </c:numRef>
          </c:val>
        </c:ser>
        <c:dLbls>
          <c:showLegendKey val="0"/>
          <c:showVal val="0"/>
          <c:showCatName val="0"/>
          <c:showSerName val="0"/>
          <c:showPercent val="0"/>
          <c:showBubbleSize val="0"/>
        </c:dLbls>
        <c:gapWidth val="150"/>
        <c:shape val="box"/>
        <c:axId val="277473536"/>
        <c:axId val="277549056"/>
        <c:axId val="0"/>
      </c:bar3DChart>
      <c:catAx>
        <c:axId val="277473536"/>
        <c:scaling>
          <c:orientation val="minMax"/>
        </c:scaling>
        <c:delete val="1"/>
        <c:axPos val="l"/>
        <c:majorTickMark val="cross"/>
        <c:minorTickMark val="cross"/>
        <c:tickLblPos val="nextTo"/>
        <c:crossAx val="277549056"/>
        <c:crosses val="autoZero"/>
        <c:auto val="1"/>
        <c:lblAlgn val="ctr"/>
        <c:lblOffset val="100"/>
        <c:noMultiLvlLbl val="1"/>
      </c:catAx>
      <c:valAx>
        <c:axId val="277549056"/>
        <c:scaling>
          <c:orientation val="minMax"/>
        </c:scaling>
        <c:delete val="1"/>
        <c:axPos val="b"/>
        <c:majorGridlines/>
        <c:numFmt formatCode="General" sourceLinked="1"/>
        <c:majorTickMark val="cross"/>
        <c:minorTickMark val="cross"/>
        <c:tickLblPos val="nextTo"/>
        <c:crossAx val="277473536"/>
        <c:crosses val="autoZero"/>
        <c:crossBetween val="between"/>
      </c:valAx>
    </c:plotArea>
    <c:legend>
      <c:legendPos val="r"/>
      <c:layout/>
      <c:overlay val="1"/>
    </c:legend>
    <c:plotVisOnly val="1"/>
    <c:dispBlanksAs val="zero"/>
    <c:showDLblsOverMax val="1"/>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autoTitleDeleted val="1"/>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cat>
            <c:strRef>
              <c:f>Sheet1!$C$28:$C$32</c:f>
              <c:strCache>
                <c:ptCount val="5"/>
                <c:pt idx="0">
                  <c:v>Not very well</c:v>
                </c:pt>
                <c:pt idx="4">
                  <c:v>Very well</c:v>
                </c:pt>
              </c:strCache>
            </c:strRef>
          </c:cat>
          <c:val>
            <c:numRef>
              <c:f>Sheet1!$D$28:$D$32</c:f>
              <c:numCache>
                <c:formatCode>General</c:formatCode>
                <c:ptCount val="5"/>
              </c:numCache>
            </c:numRef>
          </c:val>
        </c:ser>
        <c:ser>
          <c:idx val="1"/>
          <c:order val="1"/>
          <c:invertIfNegative val="1"/>
          <c:cat>
            <c:strRef>
              <c:f>Sheet1!$C$28:$C$32</c:f>
              <c:strCache>
                <c:ptCount val="5"/>
                <c:pt idx="0">
                  <c:v>Not very well</c:v>
                </c:pt>
                <c:pt idx="4">
                  <c:v>Very well</c:v>
                </c:pt>
              </c:strCache>
            </c:strRef>
          </c:cat>
          <c:val>
            <c:numRef>
              <c:f>Sheet1!$E$28:$E$32</c:f>
              <c:numCache>
                <c:formatCode>General</c:formatCode>
                <c:ptCount val="5"/>
                <c:pt idx="0">
                  <c:v>1</c:v>
                </c:pt>
                <c:pt idx="1">
                  <c:v>6</c:v>
                </c:pt>
                <c:pt idx="2">
                  <c:v>15</c:v>
                </c:pt>
                <c:pt idx="3">
                  <c:v>4</c:v>
                </c:pt>
                <c:pt idx="4">
                  <c:v>1</c:v>
                </c:pt>
              </c:numCache>
            </c:numRef>
          </c:val>
        </c:ser>
        <c:dLbls>
          <c:showLegendKey val="0"/>
          <c:showVal val="0"/>
          <c:showCatName val="0"/>
          <c:showSerName val="0"/>
          <c:showPercent val="0"/>
          <c:showBubbleSize val="0"/>
        </c:dLbls>
        <c:gapWidth val="150"/>
        <c:shape val="box"/>
        <c:axId val="277415808"/>
        <c:axId val="277417344"/>
        <c:axId val="0"/>
      </c:bar3DChart>
      <c:catAx>
        <c:axId val="277415808"/>
        <c:scaling>
          <c:orientation val="minMax"/>
        </c:scaling>
        <c:delete val="1"/>
        <c:axPos val="l"/>
        <c:majorTickMark val="cross"/>
        <c:minorTickMark val="cross"/>
        <c:tickLblPos val="nextTo"/>
        <c:crossAx val="277417344"/>
        <c:crosses val="autoZero"/>
        <c:auto val="1"/>
        <c:lblAlgn val="ctr"/>
        <c:lblOffset val="100"/>
        <c:noMultiLvlLbl val="1"/>
      </c:catAx>
      <c:valAx>
        <c:axId val="277417344"/>
        <c:scaling>
          <c:orientation val="minMax"/>
        </c:scaling>
        <c:delete val="1"/>
        <c:axPos val="b"/>
        <c:majorGridlines/>
        <c:numFmt formatCode="General" sourceLinked="1"/>
        <c:majorTickMark val="cross"/>
        <c:minorTickMark val="cross"/>
        <c:tickLblPos val="nextTo"/>
        <c:crossAx val="277415808"/>
        <c:crosses val="autoZero"/>
        <c:crossBetween val="between"/>
      </c:valAx>
    </c:plotArea>
    <c:legend>
      <c:legendPos val="r"/>
      <c:legendEntry>
        <c:idx val="1"/>
        <c:delete val="1"/>
      </c:legendEntry>
      <c:layout/>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autoTitleDeleted val="1"/>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cat>
            <c:strRef>
              <c:f>Sheet1!$C$44:$C$48</c:f>
              <c:strCache>
                <c:ptCount val="5"/>
                <c:pt idx="0">
                  <c:v>Not at all valuable </c:v>
                </c:pt>
                <c:pt idx="1">
                  <c:v>Not very valuable </c:v>
                </c:pt>
                <c:pt idx="2">
                  <c:v>Neither valuable / or not</c:v>
                </c:pt>
                <c:pt idx="3">
                  <c:v>Quite valuable </c:v>
                </c:pt>
                <c:pt idx="4">
                  <c:v>Very valuable </c:v>
                </c:pt>
              </c:strCache>
            </c:strRef>
          </c:cat>
          <c:val>
            <c:numRef>
              <c:f>Sheet1!$D$44:$D$48</c:f>
              <c:numCache>
                <c:formatCode>General</c:formatCode>
                <c:ptCount val="5"/>
              </c:numCache>
            </c:numRef>
          </c:val>
        </c:ser>
        <c:ser>
          <c:idx val="1"/>
          <c:order val="1"/>
          <c:invertIfNegative val="1"/>
          <c:cat>
            <c:strRef>
              <c:f>Sheet1!$C$44:$C$48</c:f>
              <c:strCache>
                <c:ptCount val="5"/>
                <c:pt idx="0">
                  <c:v>Not at all valuable </c:v>
                </c:pt>
                <c:pt idx="1">
                  <c:v>Not very valuable </c:v>
                </c:pt>
                <c:pt idx="2">
                  <c:v>Neither valuable / or not</c:v>
                </c:pt>
                <c:pt idx="3">
                  <c:v>Quite valuable </c:v>
                </c:pt>
                <c:pt idx="4">
                  <c:v>Very valuable </c:v>
                </c:pt>
              </c:strCache>
            </c:strRef>
          </c:cat>
          <c:val>
            <c:numRef>
              <c:f>Sheet1!$E$44:$E$48</c:f>
              <c:numCache>
                <c:formatCode>General</c:formatCode>
                <c:ptCount val="5"/>
              </c:numCache>
            </c:numRef>
          </c:val>
        </c:ser>
        <c:ser>
          <c:idx val="2"/>
          <c:order val="2"/>
          <c:invertIfNegative val="1"/>
          <c:cat>
            <c:strRef>
              <c:f>Sheet1!$C$44:$C$48</c:f>
              <c:strCache>
                <c:ptCount val="5"/>
                <c:pt idx="0">
                  <c:v>Not at all valuable </c:v>
                </c:pt>
                <c:pt idx="1">
                  <c:v>Not very valuable </c:v>
                </c:pt>
                <c:pt idx="2">
                  <c:v>Neither valuable / or not</c:v>
                </c:pt>
                <c:pt idx="3">
                  <c:v>Quite valuable </c:v>
                </c:pt>
                <c:pt idx="4">
                  <c:v>Very valuable </c:v>
                </c:pt>
              </c:strCache>
            </c:strRef>
          </c:cat>
          <c:val>
            <c:numRef>
              <c:f>Sheet1!$F$44:$F$48</c:f>
              <c:numCache>
                <c:formatCode>General</c:formatCode>
                <c:ptCount val="5"/>
                <c:pt idx="0">
                  <c:v>1</c:v>
                </c:pt>
                <c:pt idx="1">
                  <c:v>5</c:v>
                </c:pt>
                <c:pt idx="2">
                  <c:v>9</c:v>
                </c:pt>
                <c:pt idx="3">
                  <c:v>5</c:v>
                </c:pt>
                <c:pt idx="4">
                  <c:v>0</c:v>
                </c:pt>
              </c:numCache>
            </c:numRef>
          </c:val>
        </c:ser>
        <c:dLbls>
          <c:showLegendKey val="0"/>
          <c:showVal val="0"/>
          <c:showCatName val="0"/>
          <c:showSerName val="0"/>
          <c:showPercent val="0"/>
          <c:showBubbleSize val="0"/>
        </c:dLbls>
        <c:gapWidth val="150"/>
        <c:shape val="box"/>
        <c:axId val="270625792"/>
        <c:axId val="277326464"/>
        <c:axId val="0"/>
      </c:bar3DChart>
      <c:catAx>
        <c:axId val="270625792"/>
        <c:scaling>
          <c:orientation val="minMax"/>
        </c:scaling>
        <c:delete val="1"/>
        <c:axPos val="l"/>
        <c:majorTickMark val="cross"/>
        <c:minorTickMark val="cross"/>
        <c:tickLblPos val="nextTo"/>
        <c:crossAx val="277326464"/>
        <c:crosses val="autoZero"/>
        <c:auto val="1"/>
        <c:lblAlgn val="ctr"/>
        <c:lblOffset val="100"/>
        <c:noMultiLvlLbl val="1"/>
      </c:catAx>
      <c:valAx>
        <c:axId val="277326464"/>
        <c:scaling>
          <c:orientation val="minMax"/>
        </c:scaling>
        <c:delete val="1"/>
        <c:axPos val="b"/>
        <c:majorGridlines/>
        <c:numFmt formatCode="General" sourceLinked="1"/>
        <c:majorTickMark val="cross"/>
        <c:minorTickMark val="cross"/>
        <c:tickLblPos val="nextTo"/>
        <c:crossAx val="270625792"/>
        <c:crosses val="autoZero"/>
        <c:crossBetween val="between"/>
      </c:valAx>
    </c:plotArea>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1593</Words>
  <Characters>9084</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CCATCH – Southampton Itchen</vt:lpstr>
    </vt:vector>
  </TitlesOfParts>
  <Company>Hampshire County Council</Company>
  <LinksUpToDate>false</LinksUpToDate>
  <CharactersWithSpaces>10656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CCATCH – Southampton Itchen</dc:title>
  <dc:creator>Henrietta</dc:creator>
  <cp:lastModifiedBy>planrb</cp:lastModifiedBy>
  <cp:revision>2</cp:revision>
  <dcterms:created xsi:type="dcterms:W3CDTF">2013-11-14T13:43:00Z</dcterms:created>
  <dcterms:modified xsi:type="dcterms:W3CDTF">2013-11-14T13:43:00Z</dcterms:modified>
</cp:coreProperties>
</file>